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DD7" w:rsidRDefault="00120DD7" w:rsidP="003C0A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120DD7" w:rsidRDefault="00120DD7" w:rsidP="00120DD7">
      <w:pPr>
        <w:shd w:val="clear" w:color="auto" w:fill="FFFFFF"/>
        <w:spacing w:line="276" w:lineRule="auto"/>
        <w:ind w:left="-851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40425" cy="8395315"/>
            <wp:effectExtent l="19050" t="0" r="3175" b="0"/>
            <wp:docPr id="1" name="Рисунок 1" descr="C:\Users\28B3~1\AppData\Local\Temp\Rar$DI52.449\ПМ.03 М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52.449\ПМ.03 М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0DD7" w:rsidRDefault="00120DD7" w:rsidP="003C0A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120DD7" w:rsidRDefault="00120DD7" w:rsidP="003C0A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3C0A37" w:rsidRPr="003C0A37" w:rsidRDefault="003C0A37" w:rsidP="003C0A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3C0A37">
        <w:rPr>
          <w:b/>
          <w:bCs/>
          <w:sz w:val="28"/>
          <w:szCs w:val="28"/>
        </w:rPr>
        <w:lastRenderedPageBreak/>
        <w:t>Министерство образования и науки Республики Татарстан</w:t>
      </w:r>
    </w:p>
    <w:p w:rsidR="003C0A37" w:rsidRPr="003C0A37" w:rsidRDefault="003C0A37" w:rsidP="003C0A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3C0A37">
        <w:rPr>
          <w:b/>
          <w:bCs/>
          <w:sz w:val="28"/>
          <w:szCs w:val="28"/>
        </w:rPr>
        <w:t>ГАПОУ «Арский педагогический колледж имени Г.Тукая»</w:t>
      </w:r>
    </w:p>
    <w:p w:rsidR="003C0A37" w:rsidRPr="003C0A37" w:rsidRDefault="003C0A37" w:rsidP="003C0A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3C0A37" w:rsidRPr="003C0A37" w:rsidRDefault="003C0A37" w:rsidP="003C0A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3C0A37" w:rsidRPr="003C0A37" w:rsidRDefault="003C0A37" w:rsidP="003C0A37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</w:p>
    <w:p w:rsidR="003C0A37" w:rsidRPr="003C0A37" w:rsidRDefault="003C0A37" w:rsidP="003C0A37">
      <w:pPr>
        <w:spacing w:line="360" w:lineRule="auto"/>
        <w:ind w:left="5103"/>
        <w:jc w:val="right"/>
        <w:rPr>
          <w:sz w:val="28"/>
          <w:szCs w:val="28"/>
        </w:rPr>
      </w:pPr>
      <w:r w:rsidRPr="003C0A37">
        <w:rPr>
          <w:sz w:val="28"/>
          <w:szCs w:val="28"/>
        </w:rPr>
        <w:t>«УТВЕРЖДАЮ»</w:t>
      </w:r>
    </w:p>
    <w:p w:rsidR="003C0A37" w:rsidRPr="003C0A37" w:rsidRDefault="003C0A37" w:rsidP="003C0A37">
      <w:pPr>
        <w:spacing w:line="360" w:lineRule="auto"/>
        <w:ind w:left="5103"/>
        <w:jc w:val="right"/>
        <w:rPr>
          <w:sz w:val="28"/>
          <w:szCs w:val="28"/>
        </w:rPr>
      </w:pPr>
      <w:r w:rsidRPr="003C0A37">
        <w:rPr>
          <w:sz w:val="28"/>
          <w:szCs w:val="28"/>
        </w:rPr>
        <w:t xml:space="preserve">Директор ГАПОУ </w:t>
      </w:r>
    </w:p>
    <w:p w:rsidR="003C0A37" w:rsidRPr="003C0A37" w:rsidRDefault="003C0A37" w:rsidP="003C0A37">
      <w:pPr>
        <w:spacing w:line="360" w:lineRule="auto"/>
        <w:ind w:left="5103"/>
        <w:jc w:val="right"/>
        <w:rPr>
          <w:sz w:val="28"/>
          <w:szCs w:val="28"/>
        </w:rPr>
      </w:pPr>
      <w:r w:rsidRPr="003C0A37">
        <w:rPr>
          <w:sz w:val="28"/>
          <w:szCs w:val="28"/>
        </w:rPr>
        <w:t>«Арский педагогический колледж</w:t>
      </w:r>
    </w:p>
    <w:p w:rsidR="003C0A37" w:rsidRPr="003C0A37" w:rsidRDefault="003C0A37" w:rsidP="003C0A37">
      <w:pPr>
        <w:spacing w:line="360" w:lineRule="auto"/>
        <w:ind w:left="5103"/>
        <w:jc w:val="right"/>
        <w:rPr>
          <w:sz w:val="28"/>
          <w:szCs w:val="28"/>
        </w:rPr>
      </w:pPr>
      <w:r w:rsidRPr="003C0A37">
        <w:rPr>
          <w:sz w:val="28"/>
          <w:szCs w:val="28"/>
        </w:rPr>
        <w:t xml:space="preserve"> им. Г.Тукая»</w:t>
      </w:r>
    </w:p>
    <w:p w:rsidR="003C0A37" w:rsidRPr="003C0A37" w:rsidRDefault="003C0A37" w:rsidP="003C0A37">
      <w:pPr>
        <w:spacing w:line="360" w:lineRule="auto"/>
        <w:ind w:left="5103"/>
        <w:jc w:val="right"/>
        <w:rPr>
          <w:sz w:val="28"/>
          <w:szCs w:val="28"/>
        </w:rPr>
      </w:pPr>
      <w:r w:rsidRPr="003C0A37">
        <w:rPr>
          <w:sz w:val="28"/>
          <w:szCs w:val="28"/>
        </w:rPr>
        <w:t>_______________ Г.Ф.Гарипова</w:t>
      </w:r>
    </w:p>
    <w:p w:rsidR="003C0A37" w:rsidRPr="003C0A37" w:rsidRDefault="003C0A37" w:rsidP="003C0A37">
      <w:pPr>
        <w:spacing w:line="360" w:lineRule="auto"/>
        <w:ind w:left="5103"/>
        <w:jc w:val="right"/>
        <w:rPr>
          <w:sz w:val="28"/>
          <w:szCs w:val="28"/>
        </w:rPr>
      </w:pPr>
      <w:r w:rsidRPr="003C0A37">
        <w:rPr>
          <w:sz w:val="28"/>
          <w:szCs w:val="28"/>
        </w:rPr>
        <w:t xml:space="preserve">Приказ № 274 от «28» августа 2020 г.     </w:t>
      </w:r>
    </w:p>
    <w:p w:rsidR="003C0A37" w:rsidRPr="003C0A37" w:rsidRDefault="003C0A37" w:rsidP="003C0A37">
      <w:pPr>
        <w:shd w:val="clear" w:color="auto" w:fill="FFFFFF"/>
        <w:spacing w:line="360" w:lineRule="auto"/>
        <w:jc w:val="center"/>
        <w:rPr>
          <w:b/>
          <w:bCs/>
          <w:sz w:val="28"/>
          <w:szCs w:val="28"/>
        </w:rPr>
      </w:pP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3C0A37" w:rsidRPr="003C0A37" w:rsidRDefault="003C0A37" w:rsidP="003C0A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3C0A37">
        <w:rPr>
          <w:b/>
          <w:caps/>
          <w:sz w:val="28"/>
          <w:szCs w:val="28"/>
        </w:rPr>
        <w:t>ПРОГРАММа Профессиоанального модуля</w:t>
      </w:r>
    </w:p>
    <w:p w:rsidR="00C4119C" w:rsidRPr="003C0A37" w:rsidRDefault="0077640B" w:rsidP="003C0A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C0A37">
        <w:rPr>
          <w:b/>
          <w:caps/>
          <w:sz w:val="28"/>
          <w:szCs w:val="28"/>
        </w:rPr>
        <w:t>ПМ</w:t>
      </w:r>
      <w:r w:rsidR="00A43612" w:rsidRPr="003C0A37">
        <w:rPr>
          <w:b/>
          <w:caps/>
          <w:sz w:val="28"/>
          <w:szCs w:val="28"/>
        </w:rPr>
        <w:t>.</w:t>
      </w:r>
      <w:r w:rsidR="00076EDD" w:rsidRPr="003C0A37">
        <w:rPr>
          <w:b/>
          <w:caps/>
          <w:sz w:val="28"/>
          <w:szCs w:val="28"/>
        </w:rPr>
        <w:t>03</w:t>
      </w:r>
      <w:r w:rsidR="003C0A37" w:rsidRPr="003C0A37">
        <w:rPr>
          <w:b/>
          <w:sz w:val="28"/>
          <w:szCs w:val="28"/>
        </w:rPr>
        <w:t>Педагогическая музыкально-исполнительская деятельность</w:t>
      </w:r>
    </w:p>
    <w:p w:rsidR="003C0A37" w:rsidRPr="003C0A37" w:rsidRDefault="003C0A37" w:rsidP="003C0A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b/>
          <w:i/>
          <w:sz w:val="28"/>
          <w:szCs w:val="28"/>
          <w:u w:val="single"/>
        </w:rPr>
      </w:pPr>
      <w:r w:rsidRPr="003C0A37">
        <w:rPr>
          <w:b/>
          <w:sz w:val="28"/>
          <w:szCs w:val="28"/>
        </w:rPr>
        <w:t>по специальности 53.02.01 Музыкальное образование</w:t>
      </w:r>
    </w:p>
    <w:p w:rsidR="003C0A37" w:rsidRPr="003C0A37" w:rsidRDefault="003C0A37" w:rsidP="003C0A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7640B" w:rsidRPr="003C0A37" w:rsidRDefault="0077640B" w:rsidP="00A92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3C0A37" w:rsidRPr="003C0A37" w:rsidRDefault="003C0A37" w:rsidP="003C0A37">
      <w:pPr>
        <w:shd w:val="clear" w:color="auto" w:fill="FFFFFF"/>
        <w:spacing w:line="360" w:lineRule="auto"/>
        <w:jc w:val="both"/>
        <w:rPr>
          <w:bCs/>
          <w:spacing w:val="-1"/>
          <w:sz w:val="28"/>
          <w:szCs w:val="28"/>
        </w:rPr>
      </w:pPr>
      <w:r w:rsidRPr="003C0A37">
        <w:rPr>
          <w:bCs/>
          <w:spacing w:val="-1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77640B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3C0A37" w:rsidRPr="004415ED" w:rsidRDefault="003C0A37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77640B" w:rsidRPr="004415ED" w:rsidRDefault="0077640B" w:rsidP="0077640B">
      <w:pPr>
        <w:pStyle w:val="2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rPr>
          <w:spacing w:val="-2"/>
          <w:sz w:val="20"/>
          <w:szCs w:val="20"/>
        </w:rPr>
      </w:pPr>
    </w:p>
    <w:p w:rsidR="008B52DC" w:rsidRPr="003C0A37" w:rsidRDefault="009C5FD4" w:rsidP="006D1F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3C0A37">
        <w:rPr>
          <w:bCs/>
          <w:sz w:val="28"/>
          <w:szCs w:val="28"/>
        </w:rPr>
        <w:t xml:space="preserve">Арск, </w:t>
      </w:r>
      <w:r w:rsidR="0000103E" w:rsidRPr="003C0A37">
        <w:rPr>
          <w:bCs/>
          <w:sz w:val="28"/>
          <w:szCs w:val="28"/>
        </w:rPr>
        <w:t>20</w:t>
      </w:r>
      <w:r w:rsidR="0000103E" w:rsidRPr="003C0A37">
        <w:rPr>
          <w:bCs/>
          <w:sz w:val="28"/>
          <w:szCs w:val="28"/>
          <w:lang w:val="tt-RU"/>
        </w:rPr>
        <w:t>20</w:t>
      </w:r>
    </w:p>
    <w:p w:rsidR="008B52DC" w:rsidRDefault="008B52DC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  <w:szCs w:val="28"/>
          <w:u w:val="single"/>
        </w:rPr>
      </w:pPr>
    </w:p>
    <w:p w:rsidR="00D45690" w:rsidRPr="009C5FD4" w:rsidRDefault="00D45690" w:rsidP="00D45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  <w:u w:val="single"/>
        </w:rPr>
      </w:pPr>
      <w:r>
        <w:rPr>
          <w:bCs/>
          <w:sz w:val="28"/>
          <w:szCs w:val="28"/>
        </w:rPr>
        <w:lastRenderedPageBreak/>
        <w:t>Рабочая п</w:t>
      </w:r>
      <w:r w:rsidRPr="00517E92">
        <w:rPr>
          <w:sz w:val="28"/>
          <w:szCs w:val="28"/>
        </w:rPr>
        <w:t xml:space="preserve">рограмма </w:t>
      </w:r>
      <w:r>
        <w:rPr>
          <w:sz w:val="28"/>
          <w:szCs w:val="28"/>
        </w:rPr>
        <w:t xml:space="preserve">профессионального модуля </w:t>
      </w:r>
      <w:r w:rsidRPr="00A23A2C">
        <w:rPr>
          <w:sz w:val="28"/>
          <w:szCs w:val="28"/>
        </w:rPr>
        <w:t>«</w:t>
      </w:r>
      <w:r>
        <w:rPr>
          <w:sz w:val="28"/>
          <w:szCs w:val="28"/>
        </w:rPr>
        <w:t>Педагогическая музыкально-исполнительская деятельность</w:t>
      </w:r>
      <w:r w:rsidRPr="00A23A2C">
        <w:rPr>
          <w:sz w:val="28"/>
          <w:szCs w:val="28"/>
        </w:rPr>
        <w:t>»</w:t>
      </w:r>
      <w:r w:rsidR="00011998">
        <w:rPr>
          <w:sz w:val="28"/>
          <w:szCs w:val="28"/>
        </w:rPr>
        <w:t xml:space="preserve">разработана </w:t>
      </w:r>
      <w:r w:rsidRPr="00517E92">
        <w:rPr>
          <w:sz w:val="28"/>
          <w:szCs w:val="28"/>
        </w:rPr>
        <w:t>на основе Федеральн</w:t>
      </w:r>
      <w:r>
        <w:rPr>
          <w:sz w:val="28"/>
          <w:szCs w:val="28"/>
        </w:rPr>
        <w:t>ого</w:t>
      </w:r>
      <w:r w:rsidRPr="00517E92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ого</w:t>
      </w:r>
      <w:r w:rsidRPr="00517E92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ого</w:t>
      </w:r>
      <w:r w:rsidRPr="00517E92">
        <w:rPr>
          <w:sz w:val="28"/>
          <w:szCs w:val="28"/>
        </w:rPr>
        <w:t xml:space="preserve"> стандарт</w:t>
      </w:r>
      <w:r>
        <w:rPr>
          <w:sz w:val="28"/>
          <w:szCs w:val="28"/>
        </w:rPr>
        <w:t>а</w:t>
      </w:r>
      <w:r w:rsidRPr="00517E92">
        <w:rPr>
          <w:sz w:val="28"/>
          <w:szCs w:val="28"/>
        </w:rPr>
        <w:t xml:space="preserve"> (далее – ФГОС) по </w:t>
      </w:r>
      <w:r w:rsidR="00F20A50">
        <w:rPr>
          <w:sz w:val="28"/>
          <w:szCs w:val="28"/>
        </w:rPr>
        <w:t xml:space="preserve">специальности </w:t>
      </w:r>
      <w:r w:rsidR="00F20A50" w:rsidRPr="00517E92">
        <w:rPr>
          <w:sz w:val="28"/>
          <w:szCs w:val="28"/>
        </w:rPr>
        <w:t>среднего профессионального</w:t>
      </w:r>
      <w:r w:rsidRPr="00517E92">
        <w:rPr>
          <w:sz w:val="28"/>
          <w:szCs w:val="28"/>
        </w:rPr>
        <w:t xml:space="preserve"> образования (далее СПО) </w:t>
      </w:r>
      <w:r w:rsidRPr="00FC630E">
        <w:rPr>
          <w:sz w:val="28"/>
          <w:szCs w:val="28"/>
        </w:rPr>
        <w:t>53.02.01 Музыкальное образование.</w:t>
      </w:r>
    </w:p>
    <w:p w:rsidR="00D45690" w:rsidRPr="004707BD" w:rsidRDefault="00D45690" w:rsidP="00D45690">
      <w:pPr>
        <w:autoSpaceDE w:val="0"/>
        <w:autoSpaceDN w:val="0"/>
        <w:adjustRightInd w:val="0"/>
        <w:jc w:val="both"/>
        <w:rPr>
          <w:b/>
          <w:i/>
          <w:sz w:val="28"/>
          <w:szCs w:val="28"/>
          <w:u w:val="single"/>
        </w:rPr>
      </w:pPr>
    </w:p>
    <w:p w:rsidR="00D45690" w:rsidRPr="00006838" w:rsidRDefault="00D45690" w:rsidP="00D45690">
      <w:pPr>
        <w:pStyle w:val="Default"/>
        <w:ind w:firstLine="851"/>
        <w:jc w:val="both"/>
        <w:rPr>
          <w:sz w:val="28"/>
          <w:szCs w:val="28"/>
        </w:rPr>
      </w:pPr>
      <w:r w:rsidRPr="00006838">
        <w:rPr>
          <w:sz w:val="28"/>
          <w:szCs w:val="28"/>
        </w:rPr>
        <w:t xml:space="preserve">Организация-разработчик: </w:t>
      </w:r>
      <w:r>
        <w:rPr>
          <w:sz w:val="28"/>
          <w:szCs w:val="28"/>
        </w:rPr>
        <w:t>ГАПОУ</w:t>
      </w:r>
      <w:r w:rsidRPr="00006838">
        <w:rPr>
          <w:sz w:val="28"/>
          <w:szCs w:val="28"/>
        </w:rPr>
        <w:t xml:space="preserve"> «Арский педагогический колледж им. Г. Тукая». </w:t>
      </w:r>
    </w:p>
    <w:p w:rsidR="00D45690" w:rsidRPr="00006838" w:rsidRDefault="00D45690" w:rsidP="00D45690">
      <w:pPr>
        <w:pStyle w:val="Default"/>
        <w:ind w:firstLine="851"/>
        <w:jc w:val="both"/>
        <w:rPr>
          <w:sz w:val="28"/>
          <w:szCs w:val="28"/>
        </w:rPr>
      </w:pPr>
    </w:p>
    <w:p w:rsidR="00D45690" w:rsidRPr="004707BD" w:rsidRDefault="00D45690" w:rsidP="00D45690">
      <w:pPr>
        <w:jc w:val="both"/>
        <w:rPr>
          <w:sz w:val="28"/>
          <w:szCs w:val="28"/>
        </w:rPr>
      </w:pPr>
      <w:r w:rsidRPr="00006838">
        <w:rPr>
          <w:sz w:val="28"/>
          <w:szCs w:val="28"/>
        </w:rPr>
        <w:t>Разработчик</w:t>
      </w:r>
      <w:r>
        <w:rPr>
          <w:sz w:val="28"/>
          <w:szCs w:val="28"/>
        </w:rPr>
        <w:t>и</w:t>
      </w:r>
      <w:r w:rsidRPr="00006838">
        <w:rPr>
          <w:sz w:val="28"/>
          <w:szCs w:val="28"/>
        </w:rPr>
        <w:t xml:space="preserve">: </w:t>
      </w:r>
    </w:p>
    <w:p w:rsidR="00AE148A" w:rsidRDefault="00AE148A" w:rsidP="00AE148A">
      <w:pPr>
        <w:rPr>
          <w:sz w:val="28"/>
          <w:szCs w:val="28"/>
        </w:rPr>
      </w:pPr>
      <w:r w:rsidRPr="009C5FD4">
        <w:rPr>
          <w:sz w:val="28"/>
          <w:szCs w:val="28"/>
        </w:rPr>
        <w:t>Гарифу</w:t>
      </w:r>
      <w:r>
        <w:rPr>
          <w:sz w:val="28"/>
          <w:szCs w:val="28"/>
        </w:rPr>
        <w:t>ллина Э.Р., преподаватель музыки;</w:t>
      </w:r>
    </w:p>
    <w:p w:rsidR="00AE148A" w:rsidRDefault="00AE148A" w:rsidP="00AE148A">
      <w:pPr>
        <w:rPr>
          <w:sz w:val="28"/>
          <w:szCs w:val="28"/>
        </w:rPr>
      </w:pPr>
      <w:r w:rsidRPr="009C5FD4">
        <w:rPr>
          <w:sz w:val="28"/>
          <w:szCs w:val="28"/>
        </w:rPr>
        <w:t>Гиля</w:t>
      </w:r>
      <w:r>
        <w:rPr>
          <w:sz w:val="28"/>
          <w:szCs w:val="28"/>
        </w:rPr>
        <w:t>зова А.Д. - преподаватель музыки;</w:t>
      </w:r>
    </w:p>
    <w:p w:rsidR="00AE148A" w:rsidRPr="001626A1" w:rsidRDefault="00AE148A" w:rsidP="00AE148A">
      <w:pPr>
        <w:rPr>
          <w:i/>
          <w:sz w:val="28"/>
          <w:szCs w:val="28"/>
          <w:highlight w:val="yellow"/>
          <w:vertAlign w:val="superscript"/>
        </w:rPr>
      </w:pPr>
      <w:r>
        <w:rPr>
          <w:sz w:val="28"/>
          <w:szCs w:val="28"/>
        </w:rPr>
        <w:t>Зарипова Г.М.,</w:t>
      </w:r>
      <w:r w:rsidRPr="001639ED">
        <w:rPr>
          <w:sz w:val="28"/>
          <w:szCs w:val="28"/>
        </w:rPr>
        <w:t xml:space="preserve">преподаватель </w:t>
      </w:r>
      <w:r>
        <w:rPr>
          <w:sz w:val="28"/>
          <w:szCs w:val="28"/>
        </w:rPr>
        <w:t>музыки.</w:t>
      </w:r>
    </w:p>
    <w:p w:rsidR="00AE148A" w:rsidRDefault="00AE148A" w:rsidP="00AE148A">
      <w:pPr>
        <w:rPr>
          <w:sz w:val="28"/>
          <w:szCs w:val="28"/>
        </w:rPr>
      </w:pPr>
      <w:r w:rsidRPr="001639ED">
        <w:rPr>
          <w:sz w:val="28"/>
          <w:szCs w:val="28"/>
        </w:rPr>
        <w:t xml:space="preserve">Сагдетдинова Л.Ф., преподаватель </w:t>
      </w:r>
      <w:r>
        <w:rPr>
          <w:sz w:val="28"/>
          <w:szCs w:val="28"/>
        </w:rPr>
        <w:t>музыки;</w:t>
      </w:r>
    </w:p>
    <w:p w:rsidR="00AE148A" w:rsidRPr="001639ED" w:rsidRDefault="00AE148A" w:rsidP="00AE148A">
      <w:pPr>
        <w:rPr>
          <w:sz w:val="28"/>
          <w:szCs w:val="28"/>
        </w:rPr>
      </w:pPr>
      <w:r>
        <w:rPr>
          <w:sz w:val="28"/>
          <w:szCs w:val="28"/>
        </w:rPr>
        <w:t>Салихова Л.И</w:t>
      </w:r>
      <w:r w:rsidRPr="001639ED">
        <w:rPr>
          <w:sz w:val="28"/>
          <w:szCs w:val="28"/>
        </w:rPr>
        <w:t xml:space="preserve">., преподаватель </w:t>
      </w:r>
      <w:r>
        <w:rPr>
          <w:sz w:val="28"/>
          <w:szCs w:val="28"/>
        </w:rPr>
        <w:t>музыки;</w:t>
      </w:r>
    </w:p>
    <w:p w:rsidR="00AE148A" w:rsidRDefault="00AE148A" w:rsidP="00AE148A">
      <w:pPr>
        <w:rPr>
          <w:sz w:val="28"/>
          <w:szCs w:val="28"/>
        </w:rPr>
      </w:pPr>
      <w:r w:rsidRPr="009C5FD4">
        <w:rPr>
          <w:sz w:val="28"/>
          <w:szCs w:val="28"/>
        </w:rPr>
        <w:t xml:space="preserve">Фахриева Э.И., преподаватель </w:t>
      </w:r>
      <w:r>
        <w:rPr>
          <w:sz w:val="28"/>
          <w:szCs w:val="28"/>
        </w:rPr>
        <w:t>м</w:t>
      </w:r>
      <w:r w:rsidR="00F84D0A">
        <w:rPr>
          <w:sz w:val="28"/>
          <w:szCs w:val="28"/>
        </w:rPr>
        <w:t>узыки.</w:t>
      </w:r>
    </w:p>
    <w:p w:rsidR="00D45690" w:rsidRDefault="00D45690" w:rsidP="00D45690">
      <w:pPr>
        <w:pStyle w:val="Default"/>
        <w:ind w:firstLine="700"/>
        <w:jc w:val="both"/>
        <w:rPr>
          <w:rFonts w:eastAsia="Calibri"/>
          <w:sz w:val="28"/>
          <w:szCs w:val="28"/>
        </w:rPr>
      </w:pPr>
    </w:p>
    <w:p w:rsidR="00F84D0A" w:rsidRDefault="00D45690" w:rsidP="00D45690">
      <w:pPr>
        <w:pStyle w:val="Default"/>
        <w:ind w:firstLine="700"/>
        <w:jc w:val="both"/>
        <w:rPr>
          <w:sz w:val="28"/>
          <w:szCs w:val="28"/>
        </w:rPr>
      </w:pPr>
      <w:r w:rsidRPr="003F6AA4">
        <w:rPr>
          <w:rFonts w:eastAsia="Calibri"/>
          <w:sz w:val="28"/>
          <w:szCs w:val="28"/>
        </w:rPr>
        <w:t>Рекомендована</w:t>
      </w:r>
      <w:r w:rsidR="00F20A50" w:rsidRPr="003F6AA4">
        <w:rPr>
          <w:sz w:val="28"/>
          <w:szCs w:val="28"/>
        </w:rPr>
        <w:t>кафедрой музыки</w:t>
      </w:r>
      <w:r w:rsidR="00F84D0A">
        <w:rPr>
          <w:sz w:val="28"/>
          <w:szCs w:val="28"/>
        </w:rPr>
        <w:t xml:space="preserve"> и методики музыкального воспитания </w:t>
      </w:r>
    </w:p>
    <w:p w:rsidR="00D45690" w:rsidRDefault="003C0A37" w:rsidP="00D45690">
      <w:pPr>
        <w:pStyle w:val="Default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протокол № 1 от 28 августа 2020</w:t>
      </w:r>
      <w:r w:rsidR="00D45690" w:rsidRPr="003F6AA4">
        <w:rPr>
          <w:sz w:val="28"/>
          <w:szCs w:val="28"/>
        </w:rPr>
        <w:t xml:space="preserve"> г.  </w:t>
      </w:r>
    </w:p>
    <w:p w:rsidR="00D45690" w:rsidRDefault="00D45690" w:rsidP="00D45690">
      <w:pPr>
        <w:pStyle w:val="Default"/>
        <w:ind w:firstLine="700"/>
        <w:jc w:val="both"/>
        <w:rPr>
          <w:sz w:val="28"/>
          <w:szCs w:val="28"/>
        </w:rPr>
      </w:pPr>
    </w:p>
    <w:p w:rsidR="00D45690" w:rsidRDefault="00D45690" w:rsidP="00D45690">
      <w:pPr>
        <w:pStyle w:val="Default"/>
        <w:ind w:firstLine="700"/>
        <w:jc w:val="both"/>
        <w:rPr>
          <w:sz w:val="28"/>
          <w:szCs w:val="28"/>
        </w:rPr>
      </w:pPr>
    </w:p>
    <w:p w:rsidR="00D45690" w:rsidRPr="003F6AA4" w:rsidRDefault="00D45690" w:rsidP="00D45690">
      <w:pPr>
        <w:pStyle w:val="Default"/>
        <w:ind w:firstLine="700"/>
        <w:jc w:val="both"/>
        <w:rPr>
          <w:sz w:val="28"/>
          <w:szCs w:val="28"/>
        </w:rPr>
      </w:pPr>
    </w:p>
    <w:p w:rsidR="00D45690" w:rsidRPr="009C5FD4" w:rsidRDefault="00D45690" w:rsidP="00D45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  <w:u w:val="single"/>
        </w:rPr>
      </w:pPr>
      <w:r w:rsidRPr="003F6AA4">
        <w:rPr>
          <w:sz w:val="28"/>
          <w:szCs w:val="28"/>
        </w:rPr>
        <w:t xml:space="preserve">Рассмотрена и </w:t>
      </w:r>
      <w:r w:rsidR="00F20A50" w:rsidRPr="003F6AA4">
        <w:rPr>
          <w:sz w:val="28"/>
          <w:szCs w:val="28"/>
        </w:rPr>
        <w:t xml:space="preserve">утверждена </w:t>
      </w:r>
      <w:r w:rsidR="003C0A37">
        <w:rPr>
          <w:sz w:val="28"/>
          <w:szCs w:val="28"/>
        </w:rPr>
        <w:t xml:space="preserve">на заседании </w:t>
      </w:r>
      <w:r w:rsidR="00F20A50" w:rsidRPr="003F6AA4">
        <w:rPr>
          <w:sz w:val="28"/>
          <w:szCs w:val="28"/>
        </w:rPr>
        <w:t>НМС ГАПОУ</w:t>
      </w:r>
      <w:r w:rsidRPr="003F6AA4">
        <w:rPr>
          <w:sz w:val="28"/>
          <w:szCs w:val="28"/>
        </w:rPr>
        <w:t xml:space="preserve"> «Арски</w:t>
      </w:r>
      <w:r w:rsidR="003C0A37">
        <w:rPr>
          <w:sz w:val="28"/>
          <w:szCs w:val="28"/>
        </w:rPr>
        <w:t>й педагогический колледж им.Г.Тукая» №1 от «28» августа 2020</w:t>
      </w:r>
      <w:r w:rsidRPr="003F6AA4">
        <w:rPr>
          <w:sz w:val="28"/>
          <w:szCs w:val="28"/>
        </w:rPr>
        <w:t xml:space="preserve"> г. и признана соответствующей треб</w:t>
      </w:r>
      <w:r w:rsidR="00F84D0A">
        <w:rPr>
          <w:sz w:val="28"/>
          <w:szCs w:val="28"/>
        </w:rPr>
        <w:t>ованиям</w:t>
      </w:r>
      <w:r>
        <w:rPr>
          <w:sz w:val="28"/>
          <w:szCs w:val="28"/>
        </w:rPr>
        <w:t xml:space="preserve"> ФГОС СПО специальности</w:t>
      </w:r>
      <w:r w:rsidRPr="00FC630E">
        <w:rPr>
          <w:sz w:val="28"/>
          <w:szCs w:val="28"/>
        </w:rPr>
        <w:t>53.02.01 Музыкальное образование.</w:t>
      </w:r>
    </w:p>
    <w:p w:rsidR="00D45690" w:rsidRDefault="00D45690" w:rsidP="00D45690">
      <w:pPr>
        <w:pStyle w:val="Default"/>
        <w:ind w:firstLine="851"/>
        <w:jc w:val="both"/>
        <w:rPr>
          <w:sz w:val="28"/>
          <w:szCs w:val="28"/>
        </w:rPr>
      </w:pPr>
    </w:p>
    <w:p w:rsidR="00D45690" w:rsidRDefault="00D45690" w:rsidP="00D45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D45690" w:rsidRDefault="003C0A37" w:rsidP="00D45690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Согласована</w:t>
      </w:r>
      <w:r w:rsidR="00D45690">
        <w:rPr>
          <w:sz w:val="28"/>
          <w:szCs w:val="28"/>
        </w:rPr>
        <w:t xml:space="preserve"> заместителем  директора по УР  ГАПОУ</w:t>
      </w:r>
      <w:r w:rsidR="00D45690" w:rsidRPr="00270629">
        <w:rPr>
          <w:sz w:val="28"/>
          <w:szCs w:val="28"/>
        </w:rPr>
        <w:t xml:space="preserve"> «Арский п</w:t>
      </w:r>
      <w:r>
        <w:rPr>
          <w:sz w:val="28"/>
          <w:szCs w:val="28"/>
        </w:rPr>
        <w:t>едагогический колледж им.Г.</w:t>
      </w:r>
      <w:r w:rsidR="00D45690" w:rsidRPr="00656F54">
        <w:rPr>
          <w:sz w:val="28"/>
          <w:szCs w:val="28"/>
        </w:rPr>
        <w:t>Тукая»</w:t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</w:r>
      <w:r>
        <w:rPr>
          <w:sz w:val="28"/>
          <w:szCs w:val="28"/>
        </w:rPr>
        <w:softHyphen/>
        <w:t>Л.Н.</w:t>
      </w:r>
      <w:r w:rsidR="00D45690">
        <w:rPr>
          <w:sz w:val="28"/>
          <w:szCs w:val="28"/>
        </w:rPr>
        <w:t>Мусиной_______</w:t>
      </w:r>
      <w:r w:rsidR="00D45690">
        <w:rPr>
          <w:sz w:val="28"/>
          <w:szCs w:val="28"/>
        </w:rPr>
        <w:softHyphen/>
      </w:r>
      <w:r w:rsidR="00D45690">
        <w:rPr>
          <w:sz w:val="28"/>
          <w:szCs w:val="28"/>
        </w:rPr>
        <w:softHyphen/>
      </w:r>
      <w:r w:rsidR="00D45690">
        <w:rPr>
          <w:sz w:val="28"/>
          <w:szCs w:val="28"/>
        </w:rPr>
        <w:softHyphen/>
      </w:r>
      <w:r w:rsidR="00D45690">
        <w:rPr>
          <w:sz w:val="28"/>
          <w:szCs w:val="28"/>
        </w:rPr>
        <w:softHyphen/>
      </w:r>
      <w:r w:rsidR="00D45690">
        <w:rPr>
          <w:sz w:val="28"/>
          <w:szCs w:val="28"/>
        </w:rPr>
        <w:softHyphen/>
      </w:r>
      <w:r w:rsidR="00D45690">
        <w:rPr>
          <w:sz w:val="28"/>
          <w:szCs w:val="28"/>
        </w:rPr>
        <w:softHyphen/>
      </w:r>
      <w:r w:rsidR="00D45690">
        <w:rPr>
          <w:sz w:val="28"/>
          <w:szCs w:val="28"/>
        </w:rPr>
        <w:softHyphen/>
      </w:r>
      <w:r w:rsidR="00D45690">
        <w:rPr>
          <w:sz w:val="28"/>
          <w:szCs w:val="28"/>
        </w:rPr>
        <w:softHyphen/>
        <w:t xml:space="preserve">______, </w:t>
      </w:r>
      <w:r>
        <w:rPr>
          <w:sz w:val="28"/>
          <w:szCs w:val="28"/>
        </w:rPr>
        <w:t>«28» августа 2020</w:t>
      </w:r>
      <w:bookmarkStart w:id="0" w:name="_GoBack"/>
      <w:bookmarkEnd w:id="0"/>
      <w:r w:rsidR="00D45690" w:rsidRPr="003F6AA4">
        <w:rPr>
          <w:sz w:val="28"/>
          <w:szCs w:val="28"/>
        </w:rPr>
        <w:t xml:space="preserve"> г.</w:t>
      </w:r>
    </w:p>
    <w:p w:rsidR="00D45690" w:rsidRDefault="00D45690" w:rsidP="00D45690">
      <w:pPr>
        <w:pStyle w:val="Default"/>
        <w:ind w:firstLine="700"/>
        <w:jc w:val="both"/>
        <w:rPr>
          <w:b/>
          <w:sz w:val="28"/>
          <w:szCs w:val="28"/>
        </w:rPr>
      </w:pPr>
    </w:p>
    <w:p w:rsidR="00D45690" w:rsidRPr="00656F54" w:rsidRDefault="00D45690" w:rsidP="00D45690">
      <w:pPr>
        <w:ind w:firstLine="851"/>
        <w:jc w:val="both"/>
        <w:rPr>
          <w:sz w:val="28"/>
          <w:szCs w:val="28"/>
        </w:rPr>
      </w:pPr>
    </w:p>
    <w:p w:rsidR="00D45690" w:rsidRDefault="00D45690" w:rsidP="00D45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D45690" w:rsidRDefault="00D45690" w:rsidP="00D4569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D45690" w:rsidRDefault="00D45690" w:rsidP="00D456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</w:p>
    <w:p w:rsidR="00D45690" w:rsidRDefault="00D45690" w:rsidP="00D456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</w:p>
    <w:p w:rsidR="00D45690" w:rsidRDefault="00D45690" w:rsidP="00D456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</w:p>
    <w:p w:rsidR="00D45690" w:rsidRPr="003C0A37" w:rsidRDefault="00D45690" w:rsidP="00D456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Cs w:val="28"/>
        </w:rPr>
      </w:pPr>
    </w:p>
    <w:p w:rsidR="00D45690" w:rsidRPr="003C0A37" w:rsidRDefault="00D45690" w:rsidP="00D45690"/>
    <w:p w:rsidR="00D45690" w:rsidRPr="003C0A37" w:rsidRDefault="00D45690" w:rsidP="00D45690"/>
    <w:p w:rsidR="00D45690" w:rsidRPr="003C0A37" w:rsidRDefault="00D45690" w:rsidP="00D45690"/>
    <w:p w:rsidR="00F20A50" w:rsidRPr="003C0A37" w:rsidRDefault="00F20A50" w:rsidP="00D45690"/>
    <w:p w:rsidR="00F20A50" w:rsidRPr="003C0A37" w:rsidRDefault="00F20A50" w:rsidP="00D45690"/>
    <w:p w:rsidR="00F20A50" w:rsidRPr="003C0A37" w:rsidRDefault="00F20A50" w:rsidP="00D45690"/>
    <w:p w:rsidR="000606DF" w:rsidRDefault="000606DF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77640B" w:rsidRPr="004415ED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 xml:space="preserve">СОДЕРЖАНИЕ </w:t>
      </w: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807" w:type="dxa"/>
        <w:tblLook w:val="01E0"/>
      </w:tblPr>
      <w:tblGrid>
        <w:gridCol w:w="9007"/>
        <w:gridCol w:w="800"/>
      </w:tblGrid>
      <w:tr w:rsidR="0077640B" w:rsidRPr="004415ED">
        <w:trPr>
          <w:trHeight w:val="931"/>
        </w:trPr>
        <w:tc>
          <w:tcPr>
            <w:tcW w:w="9007" w:type="dxa"/>
            <w:shd w:val="clear" w:color="auto" w:fill="auto"/>
          </w:tcPr>
          <w:p w:rsidR="0077640B" w:rsidRPr="004415ED" w:rsidRDefault="0077640B" w:rsidP="00855F73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77640B" w:rsidRPr="004415ED" w:rsidRDefault="0077640B" w:rsidP="00855F73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</w:p>
          <w:p w:rsidR="0077640B" w:rsidRPr="004415ED" w:rsidRDefault="00A9208F" w:rsidP="00855F73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>
              <w:rPr>
                <w:b/>
                <w:caps/>
              </w:rPr>
              <w:t xml:space="preserve">1. ПАСПОРТ </w:t>
            </w:r>
            <w:r w:rsidR="0077640B" w:rsidRPr="004415ED">
              <w:rPr>
                <w:b/>
                <w:caps/>
              </w:rPr>
              <w:t xml:space="preserve"> ПРОГРАММЫ ПРОФЕССИОНАЛЬНОГО МОДУЛЯ</w:t>
            </w:r>
          </w:p>
          <w:p w:rsidR="0077640B" w:rsidRPr="004415ED" w:rsidRDefault="0077640B" w:rsidP="00855F73">
            <w:pPr>
              <w:spacing w:line="360" w:lineRule="auto"/>
            </w:pPr>
          </w:p>
        </w:tc>
        <w:tc>
          <w:tcPr>
            <w:tcW w:w="800" w:type="dxa"/>
            <w:shd w:val="clear" w:color="auto" w:fill="auto"/>
          </w:tcPr>
          <w:p w:rsidR="0077640B" w:rsidRPr="004415ED" w:rsidRDefault="0077640B" w:rsidP="00855F73">
            <w:pPr>
              <w:jc w:val="center"/>
              <w:rPr>
                <w:sz w:val="28"/>
                <w:szCs w:val="28"/>
              </w:rPr>
            </w:pPr>
            <w:r w:rsidRPr="004415ED">
              <w:rPr>
                <w:sz w:val="28"/>
                <w:szCs w:val="28"/>
              </w:rPr>
              <w:t>стр.</w:t>
            </w:r>
          </w:p>
          <w:p w:rsidR="0077640B" w:rsidRPr="004415ED" w:rsidRDefault="0077640B" w:rsidP="00855F73">
            <w:pPr>
              <w:jc w:val="center"/>
              <w:rPr>
                <w:sz w:val="28"/>
                <w:szCs w:val="28"/>
              </w:rPr>
            </w:pPr>
          </w:p>
          <w:p w:rsidR="0077640B" w:rsidRPr="003D11FB" w:rsidRDefault="003D11FB" w:rsidP="00855F7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</w:t>
            </w:r>
          </w:p>
        </w:tc>
      </w:tr>
      <w:tr w:rsidR="0077640B" w:rsidRPr="004415ED">
        <w:trPr>
          <w:trHeight w:val="720"/>
        </w:trPr>
        <w:tc>
          <w:tcPr>
            <w:tcW w:w="9007" w:type="dxa"/>
            <w:shd w:val="clear" w:color="auto" w:fill="auto"/>
          </w:tcPr>
          <w:p w:rsidR="0077640B" w:rsidRPr="004415ED" w:rsidRDefault="0077640B" w:rsidP="00855F73">
            <w:pPr>
              <w:spacing w:line="360" w:lineRule="auto"/>
              <w:rPr>
                <w:b/>
                <w:caps/>
              </w:rPr>
            </w:pPr>
            <w:r w:rsidRPr="004415ED">
              <w:rPr>
                <w:b/>
                <w:caps/>
              </w:rPr>
              <w:t>2. результаты освоения ПРОФЕССИОНАЛЬНОГО МОДУЛЯ</w:t>
            </w:r>
          </w:p>
          <w:p w:rsidR="0077640B" w:rsidRPr="004415ED" w:rsidRDefault="0077640B" w:rsidP="00855F73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3D11FB" w:rsidRDefault="003D11FB" w:rsidP="00855F7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</w:tr>
      <w:tr w:rsidR="0077640B" w:rsidRPr="004415ED">
        <w:trPr>
          <w:trHeight w:val="594"/>
        </w:trPr>
        <w:tc>
          <w:tcPr>
            <w:tcW w:w="9007" w:type="dxa"/>
            <w:shd w:val="clear" w:color="auto" w:fill="auto"/>
          </w:tcPr>
          <w:p w:rsidR="0077640B" w:rsidRPr="004415ED" w:rsidRDefault="0077640B" w:rsidP="00855F73">
            <w:pPr>
              <w:pStyle w:val="1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3. СТРУКТУРА и ПРИМЕРНОЕ содержание профессионального модуля</w:t>
            </w:r>
          </w:p>
          <w:p w:rsidR="0077640B" w:rsidRPr="004415ED" w:rsidRDefault="0077640B" w:rsidP="00855F73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3D11FB" w:rsidRDefault="003D11FB" w:rsidP="00855F73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</w:tr>
      <w:tr w:rsidR="0077640B" w:rsidRPr="004415ED">
        <w:trPr>
          <w:trHeight w:val="692"/>
        </w:trPr>
        <w:tc>
          <w:tcPr>
            <w:tcW w:w="9007" w:type="dxa"/>
            <w:shd w:val="clear" w:color="auto" w:fill="auto"/>
          </w:tcPr>
          <w:p w:rsidR="0077640B" w:rsidRPr="004415ED" w:rsidRDefault="0077640B" w:rsidP="00855F73">
            <w:pPr>
              <w:pStyle w:val="1"/>
              <w:spacing w:line="360" w:lineRule="auto"/>
              <w:ind w:firstLine="0"/>
              <w:rPr>
                <w:b/>
                <w:caps/>
              </w:rPr>
            </w:pPr>
            <w:r w:rsidRPr="004415ED">
              <w:rPr>
                <w:b/>
                <w:caps/>
              </w:rPr>
              <w:t>4</w:t>
            </w:r>
            <w:r w:rsidR="003D11FB">
              <w:rPr>
                <w:b/>
                <w:caps/>
              </w:rPr>
              <w:t>.</w:t>
            </w:r>
            <w:r w:rsidRPr="004415ED">
              <w:rPr>
                <w:b/>
                <w:caps/>
              </w:rPr>
              <w:t> условия реализации программы ПРОФЕССИОНАЛЬНОГО МОДУЛЯ</w:t>
            </w:r>
          </w:p>
          <w:p w:rsidR="0077640B" w:rsidRPr="004415ED" w:rsidRDefault="0077640B" w:rsidP="00855F73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3D11FB" w:rsidRDefault="003D11FB" w:rsidP="00855F73">
            <w:pPr>
              <w:jc w:val="center"/>
              <w:rPr>
                <w:sz w:val="28"/>
                <w:szCs w:val="28"/>
              </w:rPr>
            </w:pPr>
            <w:r w:rsidRPr="003D11FB">
              <w:rPr>
                <w:sz w:val="28"/>
                <w:szCs w:val="28"/>
              </w:rPr>
              <w:t>26</w:t>
            </w:r>
          </w:p>
        </w:tc>
      </w:tr>
      <w:tr w:rsidR="0077640B" w:rsidRPr="004415ED">
        <w:trPr>
          <w:trHeight w:val="692"/>
        </w:trPr>
        <w:tc>
          <w:tcPr>
            <w:tcW w:w="9007" w:type="dxa"/>
            <w:shd w:val="clear" w:color="auto" w:fill="auto"/>
          </w:tcPr>
          <w:p w:rsidR="0077640B" w:rsidRPr="004415ED" w:rsidRDefault="0077640B" w:rsidP="00855F73">
            <w:pPr>
              <w:spacing w:line="360" w:lineRule="auto"/>
              <w:rPr>
                <w:b/>
                <w:bCs/>
                <w:i/>
              </w:rPr>
            </w:pPr>
            <w:r w:rsidRPr="004415ED">
              <w:rPr>
                <w:b/>
                <w:caps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4415ED">
              <w:rPr>
                <w:b/>
                <w:bCs/>
              </w:rPr>
              <w:t>)</w:t>
            </w:r>
          </w:p>
          <w:p w:rsidR="0077640B" w:rsidRPr="004415ED" w:rsidRDefault="0077640B" w:rsidP="00855F73">
            <w:pPr>
              <w:spacing w:line="360" w:lineRule="auto"/>
              <w:rPr>
                <w:b/>
                <w:caps/>
              </w:rPr>
            </w:pPr>
          </w:p>
        </w:tc>
        <w:tc>
          <w:tcPr>
            <w:tcW w:w="800" w:type="dxa"/>
            <w:shd w:val="clear" w:color="auto" w:fill="auto"/>
          </w:tcPr>
          <w:p w:rsidR="0077640B" w:rsidRPr="003D11FB" w:rsidRDefault="00B215F5" w:rsidP="00855F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</w:tbl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7640B" w:rsidRPr="004415ED" w:rsidSect="003C2AC9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1</w:t>
      </w:r>
      <w:r w:rsidR="00574D09">
        <w:rPr>
          <w:b/>
          <w:caps/>
          <w:sz w:val="28"/>
          <w:szCs w:val="28"/>
        </w:rPr>
        <w:t xml:space="preserve">. паспорт </w:t>
      </w:r>
      <w:r w:rsidRPr="004415ED">
        <w:rPr>
          <w:b/>
          <w:caps/>
          <w:sz w:val="28"/>
          <w:szCs w:val="28"/>
        </w:rPr>
        <w:t xml:space="preserve"> ПРОГРАММЫ </w:t>
      </w: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ПРОФЕССИОНАЛЬНОГО МОДУЛЯ</w:t>
      </w: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C4119C" w:rsidRPr="00C4119C" w:rsidRDefault="00C4119C" w:rsidP="00C41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C4119C">
        <w:rPr>
          <w:caps/>
        </w:rPr>
        <w:t>Педагогическая музыкально – исполнительская деятельность</w:t>
      </w:r>
    </w:p>
    <w:p w:rsidR="0077640B" w:rsidRPr="00A9208F" w:rsidRDefault="0077640B" w:rsidP="00A920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77640B" w:rsidRPr="004778F3" w:rsidRDefault="00E34F02" w:rsidP="004778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32"/>
          <w:szCs w:val="32"/>
        </w:rPr>
      </w:pPr>
      <w:r w:rsidRPr="004778F3">
        <w:rPr>
          <w:b/>
          <w:sz w:val="32"/>
          <w:szCs w:val="32"/>
        </w:rPr>
        <w:t>1.</w:t>
      </w:r>
      <w:r w:rsidR="0077640B" w:rsidRPr="004778F3">
        <w:rPr>
          <w:b/>
          <w:sz w:val="32"/>
          <w:szCs w:val="32"/>
        </w:rPr>
        <w:t>1. Область применения программы</w:t>
      </w:r>
    </w:p>
    <w:p w:rsidR="00C4119C" w:rsidRPr="004778F3" w:rsidRDefault="00A9208F" w:rsidP="008B52DC">
      <w:pPr>
        <w:ind w:firstLine="708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П</w:t>
      </w:r>
      <w:r w:rsidR="0077640B" w:rsidRPr="004778F3">
        <w:rPr>
          <w:sz w:val="28"/>
          <w:szCs w:val="28"/>
        </w:rPr>
        <w:t>рограмма профессионального модуля</w:t>
      </w:r>
      <w:r w:rsidRPr="004778F3">
        <w:rPr>
          <w:sz w:val="28"/>
          <w:szCs w:val="28"/>
        </w:rPr>
        <w:t xml:space="preserve"> – является частью</w:t>
      </w:r>
      <w:r w:rsidR="00C4216B">
        <w:rPr>
          <w:sz w:val="28"/>
          <w:szCs w:val="28"/>
        </w:rPr>
        <w:t>программы подготовки специалистов среднего звена</w:t>
      </w:r>
      <w:r w:rsidR="0077640B" w:rsidRPr="004778F3">
        <w:rPr>
          <w:sz w:val="28"/>
          <w:szCs w:val="28"/>
        </w:rPr>
        <w:t xml:space="preserve"> в соответствии с ФГОС </w:t>
      </w:r>
      <w:r w:rsidR="00C4119C" w:rsidRPr="004778F3">
        <w:rPr>
          <w:sz w:val="28"/>
          <w:szCs w:val="28"/>
        </w:rPr>
        <w:t xml:space="preserve">по специальности СПО </w:t>
      </w:r>
      <w:r w:rsidR="00233E4A">
        <w:rPr>
          <w:sz w:val="28"/>
          <w:szCs w:val="28"/>
        </w:rPr>
        <w:t xml:space="preserve">53.02.01 Музыкальное образование </w:t>
      </w:r>
      <w:r w:rsidR="00C4119C" w:rsidRPr="004778F3">
        <w:rPr>
          <w:sz w:val="28"/>
          <w:szCs w:val="28"/>
        </w:rPr>
        <w:t xml:space="preserve">в части освоения основного вида профессиональной деятельности (ВПД) – учитель музыки, музыкальный руководитель </w:t>
      </w:r>
      <w:r w:rsidR="00BA49EC" w:rsidRPr="004778F3">
        <w:rPr>
          <w:sz w:val="28"/>
          <w:szCs w:val="28"/>
        </w:rPr>
        <w:t>и соответствующих</w:t>
      </w:r>
      <w:r w:rsidR="00C4119C" w:rsidRPr="004778F3">
        <w:rPr>
          <w:sz w:val="28"/>
          <w:szCs w:val="28"/>
        </w:rPr>
        <w:t xml:space="preserve"> профессиональных компетенций (ПК):</w:t>
      </w:r>
    </w:p>
    <w:p w:rsidR="0077640B" w:rsidRPr="004778F3" w:rsidRDefault="0077640B" w:rsidP="008B52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1.</w:t>
      </w:r>
      <w:r w:rsidR="00C4119C" w:rsidRPr="004778F3">
        <w:rPr>
          <w:sz w:val="28"/>
          <w:szCs w:val="28"/>
        </w:rPr>
        <w:t>Исполнять произведения педагогического репертуара вокального, хорового и инструментального жанров. Владеть навыком показа жанровых и стилевых особенностей произведения.</w:t>
      </w:r>
    </w:p>
    <w:p w:rsidR="0077640B" w:rsidRPr="004778F3" w:rsidRDefault="0077640B" w:rsidP="008B52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2.</w:t>
      </w:r>
      <w:r w:rsidR="00C4119C" w:rsidRPr="004778F3">
        <w:rPr>
          <w:sz w:val="28"/>
          <w:szCs w:val="28"/>
        </w:rPr>
        <w:t xml:space="preserve">Управлять детским хоровым коллективом с </w:t>
      </w:r>
      <w:r w:rsidR="00BA49EC" w:rsidRPr="004778F3">
        <w:rPr>
          <w:sz w:val="28"/>
          <w:szCs w:val="28"/>
        </w:rPr>
        <w:t>использованием дирижерских</w:t>
      </w:r>
      <w:r w:rsidR="00C4119C" w:rsidRPr="004778F3">
        <w:rPr>
          <w:sz w:val="28"/>
          <w:szCs w:val="28"/>
        </w:rPr>
        <w:t xml:space="preserve"> навыков.</w:t>
      </w:r>
    </w:p>
    <w:p w:rsidR="00C4119C" w:rsidRPr="004778F3" w:rsidRDefault="0077640B" w:rsidP="008B52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3.</w:t>
      </w:r>
      <w:r w:rsidR="00C4119C" w:rsidRPr="004778F3">
        <w:rPr>
          <w:sz w:val="28"/>
          <w:szCs w:val="28"/>
        </w:rPr>
        <w:t>Аккомпанировать различным видам детского музыкального исполнительства.</w:t>
      </w:r>
    </w:p>
    <w:p w:rsidR="0077640B" w:rsidRPr="004778F3" w:rsidRDefault="00C4119C" w:rsidP="008B52D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4. Аранжировать произведения педагогического репертуара разных жанров с учетом исполнительских возможностей обучающихся.</w:t>
      </w:r>
    </w:p>
    <w:p w:rsidR="00574D09" w:rsidRDefault="00574D09" w:rsidP="004B1197">
      <w:pPr>
        <w:jc w:val="both"/>
        <w:rPr>
          <w:i/>
          <w:sz w:val="28"/>
          <w:szCs w:val="28"/>
        </w:rPr>
      </w:pPr>
    </w:p>
    <w:p w:rsidR="0077640B" w:rsidRPr="000E079A" w:rsidRDefault="008B52DC" w:rsidP="000E079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9208F" w:rsidRPr="004778F3">
        <w:rPr>
          <w:sz w:val="28"/>
          <w:szCs w:val="28"/>
        </w:rPr>
        <w:t>П</w:t>
      </w:r>
      <w:r w:rsidR="0077640B" w:rsidRPr="004778F3">
        <w:rPr>
          <w:sz w:val="28"/>
          <w:szCs w:val="28"/>
        </w:rPr>
        <w:t>рограмма профессионального модуля может быть использована</w:t>
      </w:r>
      <w:r w:rsidR="004A47AD" w:rsidRPr="004778F3">
        <w:rPr>
          <w:sz w:val="28"/>
          <w:szCs w:val="28"/>
        </w:rPr>
        <w:t>вдополнительном профессиональном образовании в рамках реализации курсов повышения квалификации и перепо</w:t>
      </w:r>
      <w:r w:rsidR="000E079A">
        <w:rPr>
          <w:sz w:val="28"/>
          <w:szCs w:val="28"/>
        </w:rPr>
        <w:t xml:space="preserve">дготовки кадров учреждений СПО. </w:t>
      </w:r>
      <w:r w:rsidR="000E079A">
        <w:rPr>
          <w:sz w:val="28"/>
          <w:szCs w:val="28"/>
          <w:lang w:val="tt-RU"/>
        </w:rPr>
        <w:t>В с</w:t>
      </w:r>
      <w:r w:rsidR="000E079A" w:rsidRPr="000E079A">
        <w:rPr>
          <w:sz w:val="28"/>
          <w:szCs w:val="28"/>
          <w:lang w:val="tt-RU"/>
        </w:rPr>
        <w:t xml:space="preserve">одержание модуля включены элементы демонстрационного экзамена с использованием оборудования мастерской по компетенции </w:t>
      </w:r>
      <w:r w:rsidR="000E079A">
        <w:rPr>
          <w:sz w:val="28"/>
          <w:szCs w:val="28"/>
          <w:lang w:val="tt-RU"/>
        </w:rPr>
        <w:t>“</w:t>
      </w:r>
      <w:r w:rsidR="000E079A" w:rsidRPr="000E079A">
        <w:rPr>
          <w:sz w:val="28"/>
          <w:szCs w:val="28"/>
          <w:lang w:val="tt-RU"/>
        </w:rPr>
        <w:t>Преподав</w:t>
      </w:r>
      <w:r w:rsidR="00E86D96">
        <w:rPr>
          <w:sz w:val="28"/>
          <w:szCs w:val="28"/>
          <w:lang w:val="tt-RU"/>
        </w:rPr>
        <w:t>а</w:t>
      </w:r>
      <w:r w:rsidR="000E079A" w:rsidRPr="000E079A">
        <w:rPr>
          <w:sz w:val="28"/>
          <w:szCs w:val="28"/>
          <w:lang w:val="tt-RU"/>
        </w:rPr>
        <w:t>ние музыки в школе</w:t>
      </w:r>
      <w:r w:rsidR="000E079A">
        <w:rPr>
          <w:sz w:val="28"/>
          <w:szCs w:val="28"/>
          <w:lang w:val="tt-RU"/>
        </w:rPr>
        <w:t>”.</w:t>
      </w:r>
    </w:p>
    <w:p w:rsidR="0077640B" w:rsidRPr="004778F3" w:rsidRDefault="0077640B" w:rsidP="004B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7640B" w:rsidRPr="004778F3" w:rsidRDefault="00E34F02" w:rsidP="004B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778F3">
        <w:rPr>
          <w:b/>
          <w:sz w:val="28"/>
          <w:szCs w:val="28"/>
        </w:rPr>
        <w:t>1.</w:t>
      </w:r>
      <w:r w:rsidR="0077640B" w:rsidRPr="004778F3">
        <w:rPr>
          <w:b/>
          <w:sz w:val="28"/>
          <w:szCs w:val="28"/>
        </w:rPr>
        <w:t>2. Цели и задачи модуля – требования к результатам освоения модуля</w:t>
      </w:r>
    </w:p>
    <w:p w:rsidR="0077640B" w:rsidRPr="004778F3" w:rsidRDefault="0077640B" w:rsidP="004B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2E686A" w:rsidRPr="004778F3" w:rsidRDefault="002E686A" w:rsidP="002E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778F3">
        <w:rPr>
          <w:b/>
          <w:sz w:val="28"/>
          <w:szCs w:val="28"/>
        </w:rPr>
        <w:t>иметь практический опыт:</w:t>
      </w:r>
    </w:p>
    <w:p w:rsidR="002E686A" w:rsidRPr="004778F3" w:rsidRDefault="002E686A" w:rsidP="002E686A">
      <w:pPr>
        <w:autoSpaceDE w:val="0"/>
        <w:autoSpaceDN w:val="0"/>
        <w:adjustRightInd w:val="0"/>
        <w:ind w:right="-82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-исполнения произведений педагогического репертуара инструментального, хорового и вокального жанров на уроках, занятиях, досуговых мероприятиях;</w:t>
      </w:r>
    </w:p>
    <w:p w:rsidR="002E686A" w:rsidRPr="004778F3" w:rsidRDefault="002E686A" w:rsidP="002E686A">
      <w:pPr>
        <w:autoSpaceDE w:val="0"/>
        <w:autoSpaceDN w:val="0"/>
        <w:adjustRightInd w:val="0"/>
        <w:ind w:right="-82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управления детским хоровым коллективом с использованием дирижерских навыков;</w:t>
      </w:r>
    </w:p>
    <w:p w:rsidR="002E686A" w:rsidRPr="004778F3" w:rsidRDefault="002E686A" w:rsidP="002E686A">
      <w:pPr>
        <w:autoSpaceDE w:val="0"/>
        <w:autoSpaceDN w:val="0"/>
        <w:adjustRightInd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78F3">
        <w:rPr>
          <w:sz w:val="28"/>
          <w:szCs w:val="28"/>
        </w:rPr>
        <w:t>аккомпанирования различ</w:t>
      </w:r>
      <w:r>
        <w:rPr>
          <w:sz w:val="28"/>
          <w:szCs w:val="28"/>
        </w:rPr>
        <w:t xml:space="preserve">ным видам детского музыкального </w:t>
      </w:r>
      <w:r w:rsidRPr="004778F3">
        <w:rPr>
          <w:sz w:val="28"/>
          <w:szCs w:val="28"/>
        </w:rPr>
        <w:t>исполнительства;</w:t>
      </w:r>
    </w:p>
    <w:p w:rsidR="002E686A" w:rsidRPr="00700022" w:rsidRDefault="002E686A" w:rsidP="002E686A">
      <w:pPr>
        <w:autoSpaceDE w:val="0"/>
        <w:autoSpaceDN w:val="0"/>
        <w:adjustRightInd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00022">
        <w:rPr>
          <w:sz w:val="28"/>
          <w:szCs w:val="28"/>
        </w:rPr>
        <w:t>исполнения произведений татарских композиторов;</w:t>
      </w:r>
    </w:p>
    <w:p w:rsidR="002E686A" w:rsidRPr="00700022" w:rsidRDefault="002E686A" w:rsidP="002E686A">
      <w:pPr>
        <w:autoSpaceDE w:val="0"/>
        <w:autoSpaceDN w:val="0"/>
        <w:adjustRightInd w:val="0"/>
        <w:ind w:right="-82"/>
        <w:jc w:val="both"/>
        <w:rPr>
          <w:sz w:val="28"/>
          <w:szCs w:val="28"/>
        </w:rPr>
      </w:pPr>
      <w:r w:rsidRPr="00700022">
        <w:rPr>
          <w:sz w:val="28"/>
          <w:szCs w:val="28"/>
        </w:rPr>
        <w:t>- исполнения музыкальных произведений на курае, мандолине, аккордеоне, гитаре;</w:t>
      </w:r>
    </w:p>
    <w:p w:rsidR="002E686A" w:rsidRPr="00700022" w:rsidRDefault="002E686A" w:rsidP="002E686A">
      <w:pPr>
        <w:autoSpaceDE w:val="0"/>
        <w:autoSpaceDN w:val="0"/>
        <w:adjustRightInd w:val="0"/>
        <w:ind w:right="-82"/>
        <w:jc w:val="both"/>
        <w:rPr>
          <w:sz w:val="28"/>
          <w:szCs w:val="28"/>
        </w:rPr>
      </w:pPr>
      <w:r w:rsidRPr="00700022">
        <w:rPr>
          <w:sz w:val="28"/>
          <w:szCs w:val="28"/>
        </w:rPr>
        <w:t>- исполнения на фортепиано и баяне гамм, аккордов и арпеджио во всех пройденных тональностях;</w:t>
      </w:r>
    </w:p>
    <w:p w:rsidR="002E686A" w:rsidRDefault="002E686A" w:rsidP="002E686A">
      <w:pPr>
        <w:autoSpaceDE w:val="0"/>
        <w:autoSpaceDN w:val="0"/>
        <w:adjustRightInd w:val="0"/>
        <w:ind w:right="-82"/>
        <w:jc w:val="both"/>
        <w:rPr>
          <w:sz w:val="28"/>
          <w:szCs w:val="28"/>
        </w:rPr>
      </w:pPr>
      <w:r w:rsidRPr="00700022">
        <w:rPr>
          <w:sz w:val="28"/>
          <w:szCs w:val="28"/>
        </w:rPr>
        <w:t>- подбора</w:t>
      </w:r>
      <w:r w:rsidR="00F60148" w:rsidRPr="00700022">
        <w:rPr>
          <w:sz w:val="28"/>
          <w:szCs w:val="28"/>
        </w:rPr>
        <w:t xml:space="preserve"> на слух аккомпанемента к песне;</w:t>
      </w:r>
    </w:p>
    <w:p w:rsidR="00D665DC" w:rsidRDefault="00D665DC" w:rsidP="002E686A">
      <w:pPr>
        <w:autoSpaceDE w:val="0"/>
        <w:autoSpaceDN w:val="0"/>
        <w:adjustRightInd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165AC">
        <w:rPr>
          <w:sz w:val="28"/>
          <w:szCs w:val="28"/>
        </w:rPr>
        <w:t>исполнения музыкальных произведений в составе оркестра народных инструментов;</w:t>
      </w:r>
    </w:p>
    <w:p w:rsidR="005B20AF" w:rsidRDefault="005B20AF" w:rsidP="002E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2E686A" w:rsidRPr="004778F3" w:rsidRDefault="002E686A" w:rsidP="002E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778F3">
        <w:rPr>
          <w:b/>
          <w:sz w:val="28"/>
          <w:szCs w:val="28"/>
        </w:rPr>
        <w:t>уметь:</w:t>
      </w:r>
    </w:p>
    <w:p w:rsidR="002E686A" w:rsidRPr="004778F3" w:rsidRDefault="002E686A" w:rsidP="002E686A">
      <w:pPr>
        <w:autoSpaceDE w:val="0"/>
        <w:autoSpaceDN w:val="0"/>
        <w:adjustRightInd w:val="0"/>
        <w:ind w:right="-82"/>
        <w:jc w:val="both"/>
        <w:rPr>
          <w:sz w:val="28"/>
          <w:szCs w:val="28"/>
        </w:rPr>
      </w:pPr>
      <w:r w:rsidRPr="004778F3">
        <w:rPr>
          <w:sz w:val="28"/>
          <w:szCs w:val="28"/>
        </w:rPr>
        <w:t xml:space="preserve"> - исполнять произведения сольного и хорового жанра для детской аудитории с сопровождением и без сопровождения, под собственныйаккомпанемент;</w:t>
      </w:r>
    </w:p>
    <w:p w:rsidR="002E686A" w:rsidRPr="004778F3" w:rsidRDefault="002E686A" w:rsidP="002E686A">
      <w:pPr>
        <w:autoSpaceDE w:val="0"/>
        <w:autoSpaceDN w:val="0"/>
        <w:adjustRightInd w:val="0"/>
        <w:ind w:right="-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78F3">
        <w:rPr>
          <w:sz w:val="28"/>
          <w:szCs w:val="28"/>
        </w:rPr>
        <w:t>читать с листа разнообразный вокально-хоровой репертуар и точноинтонировать хоровую партию;</w:t>
      </w:r>
    </w:p>
    <w:p w:rsidR="002E686A" w:rsidRPr="004778F3" w:rsidRDefault="002E686A" w:rsidP="002E686A">
      <w:pPr>
        <w:autoSpaceDE w:val="0"/>
        <w:autoSpaceDN w:val="0"/>
        <w:adjustRightInd w:val="0"/>
        <w:ind w:right="-82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определять и грамотно объяснять задачи исполнения;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использовать различные технические и художественные приемы хорового дирижирования, дирижерские навыки при управлении детскимвокально-хоровым коллективом;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проводить анализ и самоанализ дирижерско-хоровой деятельности;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применять методические приемы вокально-хоровой работы;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анализировать звучание песенно-хоровой партитуры;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78F3">
        <w:rPr>
          <w:sz w:val="28"/>
          <w:szCs w:val="28"/>
        </w:rPr>
        <w:t>анализировать музыкальный материал и работать с песенным репертуаром дошкольного и школьного возраста;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78F3">
        <w:rPr>
          <w:sz w:val="28"/>
          <w:szCs w:val="28"/>
        </w:rPr>
        <w:t>исполнять инструментальные произведения педагогического репертуара разных жанров, стилей, форм;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использовать средства выразительности и технические приемы, соответствующие разным жанрам, стилям, формам;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читать с листа при исполнении инструментальных произведений,транспонировать, упрощать фактуру сопровождения, соединять ее сголосом, хором;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аккомпанировать голосу, хоровым коллективам, различным видамритмических движений;</w:t>
      </w:r>
    </w:p>
    <w:p w:rsidR="002E686A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произведения с сопровождением, под собственный аккомпанемент, без сопровождения</w:t>
      </w:r>
      <w:r>
        <w:rPr>
          <w:sz w:val="28"/>
          <w:szCs w:val="28"/>
        </w:rPr>
        <w:t>;</w:t>
      </w:r>
    </w:p>
    <w:p w:rsidR="002E686A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-показывать жанровые и ст</w:t>
      </w:r>
      <w:r>
        <w:rPr>
          <w:sz w:val="28"/>
          <w:szCs w:val="28"/>
        </w:rPr>
        <w:t>илевые особенности произведения;</w:t>
      </w:r>
    </w:p>
    <w:p w:rsidR="002E686A" w:rsidRPr="00700022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00022">
        <w:rPr>
          <w:sz w:val="28"/>
          <w:szCs w:val="28"/>
        </w:rPr>
        <w:t>- грамотно соединять трезвучия основных функций в любом мелодическом положении в тональностях мажора и минора;</w:t>
      </w:r>
    </w:p>
    <w:p w:rsidR="002E686A" w:rsidRPr="00700022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00022">
        <w:rPr>
          <w:sz w:val="28"/>
          <w:szCs w:val="28"/>
        </w:rPr>
        <w:t>- ориентироваться в разнообразии современных музыкальных стилей и направлений;</w:t>
      </w:r>
    </w:p>
    <w:p w:rsidR="002E686A" w:rsidRDefault="00D665DC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соблюдать ритмические трудности при исполнении оркестровых произведений;</w:t>
      </w:r>
    </w:p>
    <w:p w:rsidR="00D665DC" w:rsidRPr="004778F3" w:rsidRDefault="00D665DC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 слышать солирующие и аккомпанирующие партии в оркестре;</w:t>
      </w:r>
    </w:p>
    <w:p w:rsidR="002E686A" w:rsidRPr="004778F3" w:rsidRDefault="002E686A" w:rsidP="002E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778F3">
        <w:rPr>
          <w:b/>
          <w:sz w:val="28"/>
          <w:szCs w:val="28"/>
        </w:rPr>
        <w:t>знать: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 xml:space="preserve"> - основные принципы сольного исполнительства, основные этапыразвития певческого голоса;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специфику голосообразования в пении и в речи;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778F3">
        <w:rPr>
          <w:sz w:val="28"/>
          <w:szCs w:val="28"/>
        </w:rPr>
        <w:t>стилистические особенности различных вокальных жанров;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требо</w:t>
      </w:r>
      <w:r>
        <w:rPr>
          <w:sz w:val="28"/>
          <w:szCs w:val="28"/>
        </w:rPr>
        <w:t xml:space="preserve">вания к охране и гигиене голоса; 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разносторонний по содер</w:t>
      </w:r>
      <w:r>
        <w:rPr>
          <w:sz w:val="28"/>
          <w:szCs w:val="28"/>
        </w:rPr>
        <w:t xml:space="preserve">жанию и стилям вокально-хоровой </w:t>
      </w:r>
      <w:r w:rsidRPr="004778F3">
        <w:rPr>
          <w:sz w:val="28"/>
          <w:szCs w:val="28"/>
        </w:rPr>
        <w:t xml:space="preserve"> репертуар;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теоретические основы и методику работы с хором;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lastRenderedPageBreak/>
        <w:t>-классификации певческих голосов и необходимых элементов хоровой звучности;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основы хоровой культуры и дирижерской техники;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-методы анализа произведений вокально-хорового жанра;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-технические и художественные приемы хорового дирижирования;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методические приемы работы с хором;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основные виды (переложение, аранжировка, обработка) и принципыаранжировки произведений для различных хоровых исполнительских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составов, в т.ч. с учетом возраста;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основы инструментального исполнительства: различные приемызвукоизвлечения, основные принципы фразировки, педализации;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закономерности и средства художественного исполнения инструментальных произведений;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педагогический инструментальный музыкальный репертуар дляобеспечения образовательного процесса;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особенности аккомпанемента в условиях различных видов профессиональной деятельности;</w:t>
      </w:r>
    </w:p>
    <w:p w:rsidR="002E686A" w:rsidRPr="004778F3" w:rsidRDefault="002E686A" w:rsidP="002E68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778F3">
        <w:rPr>
          <w:sz w:val="28"/>
          <w:szCs w:val="28"/>
        </w:rPr>
        <w:t>- закономерности и средства художественного исполнения произведений;</w:t>
      </w:r>
    </w:p>
    <w:p w:rsidR="002E686A" w:rsidRDefault="002E686A" w:rsidP="002E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778F3">
        <w:rPr>
          <w:sz w:val="28"/>
          <w:szCs w:val="28"/>
        </w:rPr>
        <w:t>-жанровые особенности вокально-хо</w:t>
      </w:r>
      <w:r>
        <w:rPr>
          <w:sz w:val="28"/>
          <w:szCs w:val="28"/>
        </w:rPr>
        <w:t>ровой и инструментальной музыки;</w:t>
      </w:r>
    </w:p>
    <w:p w:rsidR="002E686A" w:rsidRDefault="002E686A" w:rsidP="002E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стилистические особенности исполнения татарской музыки;</w:t>
      </w:r>
    </w:p>
    <w:p w:rsidR="002E686A" w:rsidRPr="00700022" w:rsidRDefault="002E686A" w:rsidP="002E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00022">
        <w:rPr>
          <w:sz w:val="28"/>
          <w:szCs w:val="28"/>
        </w:rPr>
        <w:t>- элементы музыкального языка: метр, ритм, ладовые закономерности;</w:t>
      </w:r>
    </w:p>
    <w:p w:rsidR="002E686A" w:rsidRPr="00700022" w:rsidRDefault="002E686A" w:rsidP="002E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00022">
        <w:rPr>
          <w:sz w:val="28"/>
          <w:szCs w:val="28"/>
        </w:rPr>
        <w:t>- способы и приемы исполнения музыкальных произведений;</w:t>
      </w:r>
    </w:p>
    <w:p w:rsidR="0077640B" w:rsidRDefault="002E686A" w:rsidP="002E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700022">
        <w:rPr>
          <w:sz w:val="28"/>
          <w:szCs w:val="28"/>
        </w:rPr>
        <w:t>- штрихи, нюансы, соотношение длительностей во времени</w:t>
      </w:r>
      <w:r w:rsidR="00F60148" w:rsidRPr="00700022">
        <w:rPr>
          <w:sz w:val="28"/>
          <w:szCs w:val="28"/>
        </w:rPr>
        <w:t>;</w:t>
      </w:r>
    </w:p>
    <w:p w:rsidR="00F60148" w:rsidRDefault="00F60148" w:rsidP="002E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закономерности поэтапного разучивания произведения на оркестре народных инструментов;</w:t>
      </w:r>
    </w:p>
    <w:p w:rsidR="00F60148" w:rsidRDefault="00F60148" w:rsidP="002E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особенности работы над звуком, ритмом, динамикой</w:t>
      </w:r>
      <w:r w:rsidR="00D665DC">
        <w:rPr>
          <w:sz w:val="28"/>
          <w:szCs w:val="28"/>
        </w:rPr>
        <w:t xml:space="preserve"> при разучивании произведений в оркестре народных инструментов.</w:t>
      </w:r>
    </w:p>
    <w:p w:rsidR="00D665DC" w:rsidRPr="004778F3" w:rsidRDefault="00D665DC" w:rsidP="002E68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77640B" w:rsidRPr="004778F3" w:rsidRDefault="00E34F02" w:rsidP="004B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4778F3">
        <w:rPr>
          <w:b/>
          <w:sz w:val="28"/>
          <w:szCs w:val="28"/>
        </w:rPr>
        <w:t>1.</w:t>
      </w:r>
      <w:r w:rsidR="0077640B" w:rsidRPr="004778F3">
        <w:rPr>
          <w:b/>
          <w:sz w:val="28"/>
          <w:szCs w:val="28"/>
        </w:rPr>
        <w:t>3. Рекомендуемое количество часов на освоение программы профессионального модуля:</w:t>
      </w:r>
    </w:p>
    <w:p w:rsidR="0077640B" w:rsidRPr="004778F3" w:rsidRDefault="0077640B" w:rsidP="004B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778F3">
        <w:rPr>
          <w:sz w:val="28"/>
          <w:szCs w:val="28"/>
        </w:rPr>
        <w:t xml:space="preserve">всего </w:t>
      </w:r>
      <w:r w:rsidR="004A5010" w:rsidRPr="004778F3">
        <w:rPr>
          <w:sz w:val="28"/>
          <w:szCs w:val="28"/>
        </w:rPr>
        <w:t xml:space="preserve">– </w:t>
      </w:r>
      <w:r w:rsidR="00402B06">
        <w:rPr>
          <w:sz w:val="28"/>
          <w:szCs w:val="28"/>
        </w:rPr>
        <w:t>15</w:t>
      </w:r>
      <w:r w:rsidR="00A95A44">
        <w:rPr>
          <w:sz w:val="28"/>
          <w:szCs w:val="28"/>
        </w:rPr>
        <w:t>82</w:t>
      </w:r>
      <w:r w:rsidR="00574D09">
        <w:rPr>
          <w:sz w:val="28"/>
          <w:szCs w:val="28"/>
        </w:rPr>
        <w:t xml:space="preserve"> час</w:t>
      </w:r>
      <w:r w:rsidR="005D709B">
        <w:rPr>
          <w:sz w:val="28"/>
          <w:szCs w:val="28"/>
        </w:rPr>
        <w:t>ов</w:t>
      </w:r>
      <w:r w:rsidR="004A5010" w:rsidRPr="004778F3">
        <w:rPr>
          <w:sz w:val="28"/>
          <w:szCs w:val="28"/>
        </w:rPr>
        <w:t>, в том числе:</w:t>
      </w:r>
    </w:p>
    <w:p w:rsidR="0077640B" w:rsidRPr="004778F3" w:rsidRDefault="0077640B" w:rsidP="004B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778F3">
        <w:rPr>
          <w:sz w:val="28"/>
          <w:szCs w:val="28"/>
        </w:rPr>
        <w:t xml:space="preserve">максимальной учебной нагрузки обучающегося </w:t>
      </w:r>
      <w:r w:rsidR="004A5010" w:rsidRPr="004778F3">
        <w:rPr>
          <w:sz w:val="28"/>
          <w:szCs w:val="28"/>
        </w:rPr>
        <w:t xml:space="preserve">– </w:t>
      </w:r>
      <w:r w:rsidR="00402B06">
        <w:rPr>
          <w:sz w:val="28"/>
          <w:szCs w:val="28"/>
        </w:rPr>
        <w:t>15</w:t>
      </w:r>
      <w:r w:rsidR="008D69CD">
        <w:rPr>
          <w:sz w:val="28"/>
          <w:szCs w:val="28"/>
        </w:rPr>
        <w:t>4</w:t>
      </w:r>
      <w:r w:rsidR="001E416A">
        <w:rPr>
          <w:sz w:val="28"/>
          <w:szCs w:val="28"/>
        </w:rPr>
        <w:t>6</w:t>
      </w:r>
      <w:r w:rsidR="00574D09">
        <w:rPr>
          <w:sz w:val="28"/>
          <w:szCs w:val="28"/>
        </w:rPr>
        <w:t xml:space="preserve"> час</w:t>
      </w:r>
      <w:r w:rsidR="005D709B">
        <w:rPr>
          <w:sz w:val="28"/>
          <w:szCs w:val="28"/>
        </w:rPr>
        <w:t>ов</w:t>
      </w:r>
      <w:r w:rsidRPr="004778F3">
        <w:rPr>
          <w:sz w:val="28"/>
          <w:szCs w:val="28"/>
        </w:rPr>
        <w:t xml:space="preserve">, </w:t>
      </w:r>
      <w:r w:rsidR="004A5010" w:rsidRPr="004778F3">
        <w:rPr>
          <w:sz w:val="28"/>
          <w:szCs w:val="28"/>
        </w:rPr>
        <w:t>включая</w:t>
      </w:r>
      <w:r w:rsidRPr="004778F3">
        <w:rPr>
          <w:sz w:val="28"/>
          <w:szCs w:val="28"/>
        </w:rPr>
        <w:t>:</w:t>
      </w:r>
    </w:p>
    <w:p w:rsidR="0077640B" w:rsidRPr="004778F3" w:rsidRDefault="0077640B" w:rsidP="004B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778F3">
        <w:rPr>
          <w:sz w:val="28"/>
          <w:szCs w:val="28"/>
        </w:rPr>
        <w:t xml:space="preserve">обязательной аудиторной учебной нагрузки обучающегося </w:t>
      </w:r>
      <w:r w:rsidR="004A5010" w:rsidRPr="004778F3">
        <w:rPr>
          <w:sz w:val="28"/>
          <w:szCs w:val="28"/>
        </w:rPr>
        <w:t xml:space="preserve">– </w:t>
      </w:r>
      <w:r w:rsidR="00C476B0">
        <w:rPr>
          <w:sz w:val="28"/>
          <w:szCs w:val="28"/>
        </w:rPr>
        <w:t>10</w:t>
      </w:r>
      <w:r w:rsidR="008D69CD">
        <w:rPr>
          <w:sz w:val="28"/>
          <w:szCs w:val="28"/>
        </w:rPr>
        <w:t>31</w:t>
      </w:r>
      <w:r w:rsidR="00083447">
        <w:rPr>
          <w:sz w:val="28"/>
          <w:szCs w:val="28"/>
        </w:rPr>
        <w:t xml:space="preserve"> час</w:t>
      </w:r>
      <w:r w:rsidRPr="004778F3">
        <w:rPr>
          <w:sz w:val="28"/>
          <w:szCs w:val="28"/>
        </w:rPr>
        <w:t>;</w:t>
      </w:r>
    </w:p>
    <w:p w:rsidR="0077640B" w:rsidRDefault="0077640B" w:rsidP="004B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4778F3">
        <w:rPr>
          <w:sz w:val="28"/>
          <w:szCs w:val="28"/>
        </w:rPr>
        <w:t xml:space="preserve">самостоятельной работы обучающегося </w:t>
      </w:r>
      <w:r w:rsidR="004A5010" w:rsidRPr="004778F3">
        <w:rPr>
          <w:sz w:val="28"/>
          <w:szCs w:val="28"/>
        </w:rPr>
        <w:t xml:space="preserve">– </w:t>
      </w:r>
      <w:r w:rsidR="00C476B0">
        <w:rPr>
          <w:sz w:val="28"/>
          <w:szCs w:val="28"/>
        </w:rPr>
        <w:t>5</w:t>
      </w:r>
      <w:r w:rsidR="008D69CD">
        <w:rPr>
          <w:sz w:val="28"/>
          <w:szCs w:val="28"/>
        </w:rPr>
        <w:t>15</w:t>
      </w:r>
      <w:r w:rsidRPr="004778F3">
        <w:rPr>
          <w:sz w:val="28"/>
          <w:szCs w:val="28"/>
        </w:rPr>
        <w:t>час</w:t>
      </w:r>
      <w:r w:rsidR="00FE2745">
        <w:rPr>
          <w:sz w:val="28"/>
          <w:szCs w:val="28"/>
        </w:rPr>
        <w:t>ов</w:t>
      </w:r>
      <w:r w:rsidR="00904719">
        <w:rPr>
          <w:sz w:val="28"/>
          <w:szCs w:val="28"/>
        </w:rPr>
        <w:t>.</w:t>
      </w:r>
    </w:p>
    <w:p w:rsidR="00261187" w:rsidRPr="004778F3" w:rsidRDefault="00261187" w:rsidP="004B1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Производственная практика – 36 часов.</w:t>
      </w:r>
    </w:p>
    <w:p w:rsidR="0077640B" w:rsidRPr="004415ED" w:rsidRDefault="0077640B" w:rsidP="00574D0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br w:type="page"/>
      </w:r>
      <w:r w:rsidRPr="004415ED">
        <w:rPr>
          <w:b/>
          <w:caps/>
          <w:sz w:val="28"/>
          <w:szCs w:val="28"/>
        </w:rPr>
        <w:lastRenderedPageBreak/>
        <w:t xml:space="preserve">2. результаты освоения ПРОФЕССИОНАЛЬНОГО МОДУЛЯ </w:t>
      </w: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16"/>
          <w:szCs w:val="16"/>
        </w:rPr>
      </w:pPr>
    </w:p>
    <w:p w:rsidR="0077640B" w:rsidRPr="004415ED" w:rsidRDefault="0077640B" w:rsidP="00CB2BE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4415ED">
        <w:rPr>
          <w:sz w:val="28"/>
          <w:szCs w:val="28"/>
        </w:rPr>
        <w:t>Результатом освоения программы профессионального модуля является овладение обучающимися видо</w:t>
      </w:r>
      <w:r w:rsidR="00466CF6">
        <w:rPr>
          <w:sz w:val="28"/>
          <w:szCs w:val="28"/>
        </w:rPr>
        <w:t>м профессиональной деятельности</w:t>
      </w:r>
      <w:r w:rsidRPr="004415ED">
        <w:rPr>
          <w:sz w:val="28"/>
          <w:szCs w:val="28"/>
        </w:rPr>
        <w:t xml:space="preserve">, в том числе профессиональными (ПК) </w:t>
      </w:r>
      <w:r w:rsidR="00E34F02">
        <w:rPr>
          <w:sz w:val="28"/>
          <w:szCs w:val="28"/>
        </w:rPr>
        <w:t>и общими (ОК) компетенциями:</w:t>
      </w:r>
    </w:p>
    <w:p w:rsidR="0077640B" w:rsidRPr="004415ED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42"/>
        <w:gridCol w:w="8212"/>
      </w:tblGrid>
      <w:tr w:rsidR="0077640B" w:rsidRPr="004415ED">
        <w:trPr>
          <w:trHeight w:val="651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415ED">
              <w:rPr>
                <w:b/>
                <w:sz w:val="28"/>
                <w:szCs w:val="28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widowControl w:val="0"/>
              <w:suppressAutoHyphens/>
              <w:jc w:val="center"/>
              <w:rPr>
                <w:b/>
                <w:sz w:val="28"/>
                <w:szCs w:val="28"/>
              </w:rPr>
            </w:pPr>
            <w:r w:rsidRPr="004415ED">
              <w:rPr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77640B" w:rsidRPr="00773B35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6AF2" w:rsidRPr="00773B35" w:rsidRDefault="00B76AF2" w:rsidP="00B76A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ПК 3.1</w:t>
            </w:r>
          </w:p>
          <w:p w:rsidR="0077640B" w:rsidRPr="00773B35" w:rsidRDefault="0077640B" w:rsidP="00B76AF2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76AF2" w:rsidRPr="00773B35" w:rsidRDefault="00B76AF2" w:rsidP="00B76A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Исполнять произведения педагогического репертуара</w:t>
            </w:r>
          </w:p>
          <w:p w:rsidR="0077640B" w:rsidRPr="00773B35" w:rsidRDefault="00B76AF2" w:rsidP="00B76AF2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вокального, хорового и инструментального жанров</w:t>
            </w:r>
          </w:p>
        </w:tc>
      </w:tr>
      <w:tr w:rsidR="0077640B" w:rsidRPr="00773B35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773B35" w:rsidRDefault="00B76AF2" w:rsidP="00B76A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 xml:space="preserve">ПК 3.2.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76AF2" w:rsidRPr="00773B35" w:rsidRDefault="00B76AF2" w:rsidP="00B76A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Управлять детским вокально-хоровым коллективом</w:t>
            </w:r>
          </w:p>
          <w:p w:rsidR="0077640B" w:rsidRPr="00773B35" w:rsidRDefault="00B76AF2" w:rsidP="00CB2BE6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с использованием дирижерских навыков</w:t>
            </w:r>
          </w:p>
        </w:tc>
      </w:tr>
      <w:tr w:rsidR="0077640B" w:rsidRPr="00773B35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773B35" w:rsidRDefault="00B76AF2" w:rsidP="00B76A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ПК 3.3.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7640B" w:rsidRPr="00773B35" w:rsidRDefault="00B76AF2" w:rsidP="00855F73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 xml:space="preserve">Аккомпанировать детскому составу исполнителей </w:t>
            </w:r>
          </w:p>
        </w:tc>
      </w:tr>
      <w:tr w:rsidR="0077640B" w:rsidRPr="00773B35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773B35" w:rsidRDefault="00B76AF2" w:rsidP="00855F73">
            <w:pPr>
              <w:widowControl w:val="0"/>
              <w:suppressAutoHyphens/>
              <w:spacing w:line="360" w:lineRule="auto"/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ПК 3.4.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76AF2" w:rsidRPr="00773B35" w:rsidRDefault="00B76AF2" w:rsidP="00B76A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Аранжировать произведения педагогического репертуара</w:t>
            </w:r>
          </w:p>
          <w:p w:rsidR="0077640B" w:rsidRPr="00773B35" w:rsidRDefault="00B76AF2" w:rsidP="00B76AF2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для различных составов, в т.ч. смешанных вокально-инструментальных</w:t>
            </w:r>
          </w:p>
        </w:tc>
      </w:tr>
      <w:tr w:rsidR="0077640B" w:rsidRPr="00773B35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640B" w:rsidRPr="00773B35" w:rsidRDefault="00B76AF2" w:rsidP="007A3B8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 xml:space="preserve">ПК 3.5.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B76AF2" w:rsidRPr="00773B35" w:rsidRDefault="00B76AF2" w:rsidP="00B76AF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Импровизировать в определенных музыкальных жанрах и</w:t>
            </w:r>
          </w:p>
          <w:p w:rsidR="0077640B" w:rsidRPr="00773B35" w:rsidRDefault="00AB7E29" w:rsidP="00B76AF2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С</w:t>
            </w:r>
            <w:r w:rsidR="00B76AF2" w:rsidRPr="00773B35">
              <w:rPr>
                <w:sz w:val="28"/>
                <w:szCs w:val="28"/>
              </w:rPr>
              <w:t>тилях</w:t>
            </w:r>
          </w:p>
        </w:tc>
      </w:tr>
      <w:tr w:rsidR="007A3B87" w:rsidRPr="00773B3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ОК 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Понимать сущность и социальную значимость совей будущей профессии, про</w:t>
            </w:r>
            <w:r w:rsidR="00466CF6">
              <w:rPr>
                <w:sz w:val="28"/>
                <w:szCs w:val="28"/>
              </w:rPr>
              <w:t>являть к ней устойчивый интерес</w:t>
            </w:r>
          </w:p>
        </w:tc>
      </w:tr>
      <w:tr w:rsidR="007A3B87" w:rsidRPr="00773B3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ОК 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Организовывать собственную деятельность, определять способы, контролировать и оценивать</w:t>
            </w:r>
            <w:r w:rsidR="00466CF6">
              <w:rPr>
                <w:sz w:val="28"/>
                <w:szCs w:val="28"/>
              </w:rPr>
              <w:t xml:space="preserve"> решение профессиональных задач</w:t>
            </w:r>
          </w:p>
        </w:tc>
      </w:tr>
      <w:tr w:rsidR="007A3B87" w:rsidRPr="00773B3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ОК 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A3B87" w:rsidRPr="004707BD" w:rsidRDefault="004707BD" w:rsidP="00A82746">
            <w:pPr>
              <w:jc w:val="both"/>
              <w:rPr>
                <w:sz w:val="28"/>
                <w:szCs w:val="28"/>
              </w:rPr>
            </w:pPr>
            <w:r w:rsidRPr="004707BD">
              <w:rPr>
                <w:sz w:val="28"/>
                <w:szCs w:val="28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7A3B87" w:rsidRPr="00773B3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ОК 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Осуществлять поиск, анализ и оценку информации, необходимой для постановки и решения профессиональных задач, профессио</w:t>
            </w:r>
            <w:r w:rsidR="00466CF6">
              <w:rPr>
                <w:sz w:val="28"/>
                <w:szCs w:val="28"/>
              </w:rPr>
              <w:t>нального и личностного развития</w:t>
            </w:r>
          </w:p>
        </w:tc>
      </w:tr>
      <w:tr w:rsidR="007A3B87" w:rsidRPr="00773B3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ОК 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Использовать информационно - коммуникационные технологии для совершенствования профессиональной деятельност</w:t>
            </w:r>
            <w:r w:rsidR="00466CF6">
              <w:rPr>
                <w:sz w:val="28"/>
                <w:szCs w:val="28"/>
              </w:rPr>
              <w:t>и</w:t>
            </w:r>
          </w:p>
        </w:tc>
      </w:tr>
      <w:tr w:rsidR="007A3B87" w:rsidRPr="00773B3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ОК 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Работать в коллективе и команде, взаимодействовать с руководством, кол</w:t>
            </w:r>
            <w:r w:rsidR="00466CF6">
              <w:rPr>
                <w:sz w:val="28"/>
                <w:szCs w:val="28"/>
              </w:rPr>
              <w:t>легами и социальными партнерами</w:t>
            </w:r>
          </w:p>
        </w:tc>
      </w:tr>
      <w:tr w:rsidR="007A3B87" w:rsidRPr="00773B3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ОК 7.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</w:t>
            </w:r>
            <w:r w:rsidR="00466CF6">
              <w:rPr>
                <w:sz w:val="28"/>
                <w:szCs w:val="28"/>
              </w:rPr>
              <w:t>ество образовательного процесса</w:t>
            </w:r>
          </w:p>
        </w:tc>
      </w:tr>
      <w:tr w:rsidR="007A3B87" w:rsidRPr="00773B3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ОК 8.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Самостоятельно определять задачи профессионального и личностного развития, заниматься самообразованием, осознанно пла</w:t>
            </w:r>
            <w:r w:rsidR="00466CF6">
              <w:rPr>
                <w:sz w:val="28"/>
                <w:szCs w:val="28"/>
              </w:rPr>
              <w:t>нировать повышение квалификации</w:t>
            </w:r>
          </w:p>
        </w:tc>
      </w:tr>
      <w:tr w:rsidR="007A3B87" w:rsidRPr="00773B3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ОК 9.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Осуществлять профессиональную деятельность в условиях обновления целе</w:t>
            </w:r>
            <w:r w:rsidR="00466CF6">
              <w:rPr>
                <w:sz w:val="28"/>
                <w:szCs w:val="28"/>
              </w:rPr>
              <w:t>й, содержания, смены технологий</w:t>
            </w:r>
          </w:p>
        </w:tc>
      </w:tr>
      <w:tr w:rsidR="007A3B87" w:rsidRPr="00773B3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ОК 10.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Осуществлять профилактику травматизма, обеспечиват</w:t>
            </w:r>
            <w:r w:rsidR="00466CF6">
              <w:rPr>
                <w:sz w:val="28"/>
                <w:szCs w:val="28"/>
              </w:rPr>
              <w:t>ь охрану жизни и здоровья детей</w:t>
            </w:r>
          </w:p>
        </w:tc>
      </w:tr>
      <w:tr w:rsidR="007A3B87" w:rsidRPr="00773B35">
        <w:trPr>
          <w:trHeight w:val="67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ОК 11.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A3B87" w:rsidRPr="00773B35" w:rsidRDefault="007A3B87" w:rsidP="00A82746">
            <w:pPr>
              <w:jc w:val="both"/>
              <w:rPr>
                <w:sz w:val="28"/>
                <w:szCs w:val="28"/>
              </w:rPr>
            </w:pPr>
            <w:r w:rsidRPr="00773B35">
              <w:rPr>
                <w:sz w:val="28"/>
                <w:szCs w:val="28"/>
              </w:rPr>
              <w:t>Строить профессиональную деятельность с соблюдение</w:t>
            </w:r>
            <w:r w:rsidR="00466CF6">
              <w:rPr>
                <w:sz w:val="28"/>
                <w:szCs w:val="28"/>
              </w:rPr>
              <w:t>м регулирующих ее правовых норм</w:t>
            </w:r>
          </w:p>
        </w:tc>
      </w:tr>
    </w:tbl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  <w:sectPr w:rsidR="0077640B" w:rsidRPr="004415ED" w:rsidSect="003C2AC9">
          <w:pgSz w:w="11907" w:h="16840"/>
          <w:pgMar w:top="1134" w:right="851" w:bottom="992" w:left="1418" w:header="709" w:footer="709" w:gutter="0"/>
          <w:pgNumType w:start="4"/>
          <w:cols w:space="720"/>
        </w:sectPr>
      </w:pPr>
    </w:p>
    <w:p w:rsidR="00280D3D" w:rsidRPr="004415ED" w:rsidRDefault="00280D3D" w:rsidP="00280D3D">
      <w:pPr>
        <w:jc w:val="both"/>
        <w:rPr>
          <w:b/>
        </w:rPr>
      </w:pPr>
      <w:r w:rsidRPr="004415ED">
        <w:rPr>
          <w:b/>
          <w:sz w:val="28"/>
          <w:szCs w:val="28"/>
        </w:rPr>
        <w:lastRenderedPageBreak/>
        <w:t xml:space="preserve">3.1. Тематический план профессионального модуля </w:t>
      </w:r>
      <w:r w:rsidRPr="004415ED">
        <w:rPr>
          <w:sz w:val="28"/>
          <w:szCs w:val="28"/>
        </w:rPr>
        <w:t>(вариант для СПО)</w:t>
      </w:r>
    </w:p>
    <w:tbl>
      <w:tblPr>
        <w:tblW w:w="51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43"/>
        <w:gridCol w:w="3593"/>
        <w:gridCol w:w="1153"/>
        <w:gridCol w:w="768"/>
        <w:gridCol w:w="1588"/>
        <w:gridCol w:w="1141"/>
        <w:gridCol w:w="825"/>
        <w:gridCol w:w="1141"/>
        <w:gridCol w:w="1070"/>
        <w:gridCol w:w="1911"/>
      </w:tblGrid>
      <w:tr w:rsidR="00280D3D" w:rsidRPr="004415ED" w:rsidTr="001B7336">
        <w:trPr>
          <w:trHeight w:val="435"/>
        </w:trPr>
        <w:tc>
          <w:tcPr>
            <w:tcW w:w="69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  <w:r w:rsidRPr="004415ED">
              <w:rPr>
                <w:b/>
                <w:sz w:val="22"/>
                <w:szCs w:val="22"/>
              </w:rPr>
              <w:t>Коды профессиональных компетенций</w:t>
            </w:r>
          </w:p>
        </w:tc>
        <w:tc>
          <w:tcPr>
            <w:tcW w:w="117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Наименования разделов профессионального модуля</w:t>
            </w:r>
            <w:r w:rsidRPr="004415ED">
              <w:rPr>
                <w:rStyle w:val="a5"/>
                <w:b/>
                <w:sz w:val="20"/>
                <w:szCs w:val="20"/>
              </w:rPr>
              <w:footnoteReference w:customMarkFollows="1" w:id="2"/>
              <w:t>*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  <w:r w:rsidRPr="004415ED">
              <w:rPr>
                <w:b/>
                <w:iCs/>
                <w:sz w:val="20"/>
                <w:szCs w:val="20"/>
              </w:rPr>
              <w:t>Всего часов</w:t>
            </w:r>
          </w:p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i/>
                <w:iCs/>
                <w:sz w:val="20"/>
                <w:szCs w:val="20"/>
              </w:rPr>
            </w:pPr>
            <w:r w:rsidRPr="004415ED">
              <w:rPr>
                <w:i/>
                <w:iCs/>
                <w:sz w:val="20"/>
                <w:szCs w:val="20"/>
              </w:rPr>
              <w:t>(макс. учебная нагрузка и практики)</w:t>
            </w:r>
          </w:p>
        </w:tc>
        <w:tc>
          <w:tcPr>
            <w:tcW w:w="178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97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 xml:space="preserve">Практика </w:t>
            </w:r>
          </w:p>
        </w:tc>
      </w:tr>
      <w:tr w:rsidR="00280D3D" w:rsidRPr="004415ED" w:rsidTr="001B7336">
        <w:trPr>
          <w:trHeight w:val="435"/>
        </w:trPr>
        <w:tc>
          <w:tcPr>
            <w:tcW w:w="699" w:type="pct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114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Обязательная аудиторная учебная нагрузка обучающегося</w:t>
            </w:r>
          </w:p>
        </w:tc>
        <w:tc>
          <w:tcPr>
            <w:tcW w:w="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Самостоятельная работа обучающегося</w:t>
            </w:r>
          </w:p>
        </w:tc>
        <w:tc>
          <w:tcPr>
            <w:tcW w:w="34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Учебная,</w:t>
            </w:r>
          </w:p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623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Производственная (по профилю специальности),</w:t>
            </w:r>
          </w:p>
          <w:p w:rsidR="00280D3D" w:rsidRPr="004415ED" w:rsidRDefault="00280D3D" w:rsidP="001B7336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  <w:p w:rsidR="00280D3D" w:rsidRPr="004415ED" w:rsidRDefault="00280D3D" w:rsidP="001B7336">
            <w:pPr>
              <w:pStyle w:val="2"/>
              <w:widowControl w:val="0"/>
              <w:ind w:left="72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i/>
                <w:sz w:val="20"/>
                <w:szCs w:val="20"/>
              </w:rPr>
              <w:t>(если предусмотрена рассредоточенная практика)</w:t>
            </w:r>
          </w:p>
        </w:tc>
      </w:tr>
      <w:tr w:rsidR="00280D3D" w:rsidRPr="004415ED" w:rsidTr="001B7336">
        <w:trPr>
          <w:trHeight w:val="390"/>
        </w:trPr>
        <w:tc>
          <w:tcPr>
            <w:tcW w:w="69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0D3D" w:rsidRPr="004415ED" w:rsidRDefault="00280D3D" w:rsidP="001B733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72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 лабораторные работы и практические занятия,</w:t>
            </w:r>
          </w:p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Всего,</w:t>
            </w:r>
          </w:p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в т.ч., курсовая работа (проект),</w:t>
            </w:r>
          </w:p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i/>
                <w:sz w:val="20"/>
                <w:szCs w:val="20"/>
              </w:rPr>
            </w:pPr>
            <w:r w:rsidRPr="004415ED">
              <w:rPr>
                <w:sz w:val="20"/>
                <w:szCs w:val="20"/>
              </w:rPr>
              <w:t>часов</w:t>
            </w:r>
          </w:p>
        </w:tc>
        <w:tc>
          <w:tcPr>
            <w:tcW w:w="34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623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72" w:firstLine="0"/>
              <w:jc w:val="center"/>
              <w:rPr>
                <w:sz w:val="20"/>
                <w:szCs w:val="20"/>
              </w:rPr>
            </w:pPr>
          </w:p>
        </w:tc>
      </w:tr>
      <w:tr w:rsidR="00280D3D" w:rsidRPr="004415ED" w:rsidTr="001B7336">
        <w:trPr>
          <w:trHeight w:val="390"/>
        </w:trPr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0D3D" w:rsidRPr="004415ED" w:rsidRDefault="00280D3D" w:rsidP="001B7336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80D3D" w:rsidRPr="004415ED" w:rsidRDefault="00280D3D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62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0D3D" w:rsidRPr="004415ED" w:rsidRDefault="00280D3D" w:rsidP="001B7336">
            <w:pPr>
              <w:pStyle w:val="2"/>
              <w:widowControl w:val="0"/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4415ED">
              <w:rPr>
                <w:b/>
                <w:sz w:val="20"/>
                <w:szCs w:val="20"/>
              </w:rPr>
              <w:t>10</w:t>
            </w:r>
          </w:p>
        </w:tc>
      </w:tr>
      <w:tr w:rsidR="0018287B" w:rsidRPr="00574D09" w:rsidTr="001B7336"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287B" w:rsidRDefault="0018287B">
            <w:pPr>
              <w:rPr>
                <w:b/>
              </w:rPr>
            </w:pPr>
            <w:r>
              <w:t xml:space="preserve">ПК 3.1, ПК 3.4, ПК 3.5 </w:t>
            </w: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autoSpaceDE w:val="0"/>
              <w:autoSpaceDN w:val="0"/>
              <w:adjustRightInd w:val="0"/>
              <w:rPr>
                <w:b/>
              </w:rPr>
            </w:pPr>
            <w:r w:rsidRPr="00574D09">
              <w:rPr>
                <w:b/>
              </w:rPr>
              <w:t xml:space="preserve">МДК 03.01 Вокальный класс </w:t>
            </w:r>
          </w:p>
          <w:p w:rsidR="0018287B" w:rsidRPr="00574D09" w:rsidRDefault="0018287B" w:rsidP="001B7336">
            <w:pPr>
              <w:rPr>
                <w:b/>
              </w:rPr>
            </w:pP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87B" w:rsidRPr="00574D09" w:rsidRDefault="0018287B" w:rsidP="00AB6243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123814">
              <w:rPr>
                <w:b/>
              </w:rPr>
              <w:t>8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7B" w:rsidRPr="00574D09" w:rsidRDefault="0018287B" w:rsidP="00D4416F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 w:rsidRPr="00574D09">
              <w:rPr>
                <w:b/>
              </w:rPr>
              <w:t>1</w:t>
            </w:r>
            <w:r>
              <w:rPr>
                <w:b/>
              </w:rPr>
              <w:t>0</w:t>
            </w:r>
            <w:r w:rsidR="00123814">
              <w:rPr>
                <w:b/>
              </w:rPr>
              <w:t>5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287B" w:rsidRPr="00574D09" w:rsidRDefault="0018287B" w:rsidP="00D4416F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 w:rsidRPr="00574D09">
              <w:t>1</w:t>
            </w:r>
            <w:r>
              <w:t>0</w:t>
            </w:r>
            <w:r w:rsidR="00123814">
              <w:t>5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287B" w:rsidRPr="00574D09" w:rsidRDefault="0018287B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37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87B" w:rsidRPr="00574D09" w:rsidRDefault="0018287B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8287B" w:rsidRPr="00574D09" w:rsidRDefault="0018287B" w:rsidP="001B7336">
            <w:pPr>
              <w:pStyle w:val="a3"/>
              <w:widowControl w:val="0"/>
              <w:suppressAutoHyphens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18287B" w:rsidRPr="00574D09" w:rsidTr="001B7336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287B" w:rsidRDefault="0018287B">
            <w:pPr>
              <w:rPr>
                <w:b/>
              </w:rPr>
            </w:pPr>
            <w:r>
              <w:t>ПК 3.2. ПК 3.4, ПК 3.5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rPr>
                <w:b/>
              </w:rPr>
            </w:pPr>
            <w:r w:rsidRPr="00574D09">
              <w:rPr>
                <w:b/>
              </w:rPr>
              <w:t>МДК 03.02 Хоровой класс и управление хором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CA177C" w:rsidP="00C76E4E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508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7B" w:rsidRPr="00574D09" w:rsidRDefault="0018287B" w:rsidP="00CA177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CA177C">
              <w:rPr>
                <w:b/>
              </w:rPr>
              <w:t>39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7B" w:rsidRPr="00574D09" w:rsidRDefault="0018287B" w:rsidP="00CA177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t>3</w:t>
            </w:r>
            <w:r w:rsidR="00CA177C">
              <w:t>39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8287B" w:rsidRPr="00574D09" w:rsidRDefault="0018287B" w:rsidP="00CA177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D1E42">
              <w:rPr>
                <w:b/>
              </w:rPr>
              <w:t>6</w:t>
            </w:r>
            <w:r w:rsidR="00CA177C">
              <w:rPr>
                <w:b/>
              </w:rPr>
              <w:t>9</w:t>
            </w:r>
          </w:p>
        </w:tc>
        <w:tc>
          <w:tcPr>
            <w:tcW w:w="372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18287B" w:rsidRPr="00574D09" w:rsidTr="001B7336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287B" w:rsidRDefault="0018287B">
            <w:pPr>
              <w:autoSpaceDE w:val="0"/>
              <w:autoSpaceDN w:val="0"/>
              <w:adjustRightInd w:val="0"/>
            </w:pPr>
            <w:r>
              <w:t>ПК 3.3.. ПК 3.4, ПК 3.5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rPr>
                <w:b/>
              </w:rPr>
            </w:pPr>
            <w:r w:rsidRPr="00574D09">
              <w:rPr>
                <w:b/>
              </w:rPr>
              <w:t>МДК 03.03 Музыкальн</w:t>
            </w:r>
            <w:r w:rsidR="00CD1E42" w:rsidRPr="00574D09">
              <w:rPr>
                <w:b/>
              </w:rPr>
              <w:t>о -</w:t>
            </w:r>
            <w:r w:rsidRPr="00574D09">
              <w:rPr>
                <w:b/>
              </w:rPr>
              <w:t xml:space="preserve"> инструментальный класс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CA177C" w:rsidP="00AB6243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685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7B" w:rsidRPr="00574D09" w:rsidRDefault="0018287B" w:rsidP="00CA177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CA177C">
              <w:rPr>
                <w:b/>
              </w:rPr>
              <w:t>57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7B" w:rsidRPr="00574D09" w:rsidRDefault="0018287B" w:rsidP="00CA177C">
            <w:pPr>
              <w:pStyle w:val="2"/>
              <w:widowControl w:val="0"/>
              <w:ind w:left="0" w:firstLine="0"/>
              <w:jc w:val="center"/>
            </w:pPr>
            <w:r>
              <w:t>4</w:t>
            </w:r>
            <w:r w:rsidR="00CA177C">
              <w:t>57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8287B" w:rsidRPr="00574D09" w:rsidRDefault="0018287B" w:rsidP="00CA177C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A177C">
              <w:rPr>
                <w:b/>
              </w:rPr>
              <w:t>28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18287B" w:rsidRPr="00574D09" w:rsidTr="001B7336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287B" w:rsidRDefault="0018287B">
            <w:pPr>
              <w:autoSpaceDE w:val="0"/>
              <w:autoSpaceDN w:val="0"/>
              <w:adjustRightInd w:val="0"/>
            </w:pPr>
            <w:r>
              <w:t>ПК 3.1, ПК 3.3, ПК 3.4, ПК 3.5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rPr>
                <w:b/>
              </w:rPr>
            </w:pPr>
            <w:r>
              <w:rPr>
                <w:b/>
              </w:rPr>
              <w:t>МДК 03.04</w:t>
            </w:r>
            <w:r w:rsidR="00BA49EC">
              <w:rPr>
                <w:b/>
              </w:rPr>
              <w:t xml:space="preserve"> Оркестр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19</w:t>
            </w:r>
            <w:r w:rsidR="00CD1E42">
              <w:rPr>
                <w:b/>
              </w:rPr>
              <w:t>5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7B" w:rsidRPr="00574D09" w:rsidRDefault="0018287B" w:rsidP="00B31820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CD1E42">
              <w:rPr>
                <w:b/>
              </w:rPr>
              <w:t>0</w:t>
            </w: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7B" w:rsidRPr="00574D09" w:rsidRDefault="0018287B" w:rsidP="00B31820">
            <w:pPr>
              <w:pStyle w:val="2"/>
              <w:widowControl w:val="0"/>
              <w:ind w:left="0" w:firstLine="0"/>
              <w:jc w:val="center"/>
            </w:pPr>
            <w:r>
              <w:t>13</w:t>
            </w:r>
            <w:r w:rsidR="00CD1E42">
              <w:t>0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CD1E42">
              <w:rPr>
                <w:b/>
              </w:rPr>
              <w:t>5</w:t>
            </w: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</w:tr>
      <w:tr w:rsidR="0018287B" w:rsidRPr="00574D09" w:rsidTr="001B7336">
        <w:tc>
          <w:tcPr>
            <w:tcW w:w="69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8287B" w:rsidRDefault="0018287B">
            <w:pPr>
              <w:autoSpaceDE w:val="0"/>
              <w:autoSpaceDN w:val="0"/>
              <w:adjustRightInd w:val="0"/>
            </w:pPr>
            <w:r>
              <w:t>ПК 3.1, ПК 3.2,ПК 3.3, ПК 3.4, ПК 3.5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rPr>
                <w:b/>
              </w:rPr>
            </w:pPr>
            <w:r w:rsidRPr="00574D09">
              <w:rPr>
                <w:b/>
              </w:rPr>
              <w:t>Производственная практика (по профилю специальности)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A95A44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2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5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72" w:type="pct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574D09" w:rsidRDefault="0018287B" w:rsidP="001B7336">
            <w:pPr>
              <w:pStyle w:val="2"/>
              <w:widowControl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18287B" w:rsidRPr="000C2764" w:rsidRDefault="0018287B" w:rsidP="000C2764">
            <w:pPr>
              <w:pStyle w:val="2"/>
              <w:widowControl w:val="0"/>
              <w:ind w:left="0" w:firstLine="0"/>
              <w:rPr>
                <w:b/>
              </w:rPr>
            </w:pPr>
            <w:r w:rsidRPr="000C2764">
              <w:rPr>
                <w:b/>
              </w:rPr>
              <w:t xml:space="preserve">               36</w:t>
            </w:r>
          </w:p>
        </w:tc>
      </w:tr>
      <w:tr w:rsidR="00280D3D" w:rsidRPr="00574D09" w:rsidTr="001B7336">
        <w:trPr>
          <w:trHeight w:val="46"/>
        </w:trPr>
        <w:tc>
          <w:tcPr>
            <w:tcW w:w="6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0D3D" w:rsidRPr="00574D09" w:rsidRDefault="00280D3D" w:rsidP="001B7336">
            <w:pPr>
              <w:pStyle w:val="2"/>
              <w:widowControl w:val="0"/>
              <w:ind w:left="0" w:firstLine="0"/>
              <w:rPr>
                <w:b/>
              </w:rPr>
            </w:pPr>
          </w:p>
        </w:tc>
        <w:tc>
          <w:tcPr>
            <w:tcW w:w="117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0D3D" w:rsidRPr="00574D09" w:rsidRDefault="00280D3D" w:rsidP="001B7336">
            <w:pPr>
              <w:pStyle w:val="2"/>
              <w:widowControl w:val="0"/>
              <w:ind w:left="0" w:firstLine="0"/>
              <w:jc w:val="both"/>
              <w:rPr>
                <w:b/>
              </w:rPr>
            </w:pPr>
            <w:r w:rsidRPr="00574D09">
              <w:rPr>
                <w:b/>
              </w:rPr>
              <w:t xml:space="preserve">Всего: </w:t>
            </w: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0D3D" w:rsidRPr="00574D09" w:rsidRDefault="0061184C" w:rsidP="00CA177C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  <w:r w:rsidR="00A95A44">
              <w:rPr>
                <w:b/>
              </w:rPr>
              <w:t>82</w:t>
            </w:r>
          </w:p>
        </w:tc>
        <w:tc>
          <w:tcPr>
            <w:tcW w:w="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80D3D" w:rsidRPr="00574D09" w:rsidRDefault="0061184C" w:rsidP="0012381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23814">
              <w:rPr>
                <w:b/>
              </w:rPr>
              <w:t>31</w:t>
            </w:r>
          </w:p>
        </w:tc>
        <w:tc>
          <w:tcPr>
            <w:tcW w:w="51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0D3D" w:rsidRPr="00574D09" w:rsidRDefault="0061184C" w:rsidP="00123814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123814">
              <w:rPr>
                <w:b/>
              </w:rPr>
              <w:t>31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0D3D" w:rsidRPr="00574D09" w:rsidRDefault="00280D3D" w:rsidP="001B7336">
            <w:pPr>
              <w:jc w:val="center"/>
              <w:rPr>
                <w:b/>
              </w:rPr>
            </w:pPr>
          </w:p>
        </w:tc>
        <w:tc>
          <w:tcPr>
            <w:tcW w:w="2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80D3D" w:rsidRPr="00574D09" w:rsidRDefault="0061184C" w:rsidP="0012381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123814">
              <w:rPr>
                <w:b/>
              </w:rPr>
              <w:t>1</w:t>
            </w:r>
            <w:r w:rsidR="00CA177C">
              <w:rPr>
                <w:b/>
              </w:rPr>
              <w:t>5</w:t>
            </w:r>
          </w:p>
        </w:tc>
        <w:tc>
          <w:tcPr>
            <w:tcW w:w="37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0D3D" w:rsidRPr="00574D09" w:rsidRDefault="00280D3D" w:rsidP="001B7336">
            <w:pPr>
              <w:jc w:val="center"/>
              <w:rPr>
                <w:b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0D3D" w:rsidRPr="00574D09" w:rsidRDefault="00280D3D" w:rsidP="001B7336">
            <w:pPr>
              <w:jc w:val="center"/>
              <w:rPr>
                <w:b/>
              </w:rPr>
            </w:pPr>
          </w:p>
        </w:tc>
        <w:tc>
          <w:tcPr>
            <w:tcW w:w="6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80D3D" w:rsidRPr="000C2764" w:rsidRDefault="000C2764" w:rsidP="000C2764">
            <w:pPr>
              <w:rPr>
                <w:b/>
              </w:rPr>
            </w:pPr>
            <w:r w:rsidRPr="000C2764">
              <w:rPr>
                <w:b/>
              </w:rPr>
              <w:t>36</w:t>
            </w:r>
          </w:p>
        </w:tc>
      </w:tr>
    </w:tbl>
    <w:p w:rsidR="00280D3D" w:rsidRPr="00574D09" w:rsidRDefault="00280D3D" w:rsidP="00280D3D">
      <w:pPr>
        <w:jc w:val="both"/>
        <w:rPr>
          <w:i/>
        </w:rPr>
      </w:pPr>
    </w:p>
    <w:p w:rsidR="00280D3D" w:rsidRDefault="00280D3D" w:rsidP="00280D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  <w:sz w:val="28"/>
          <w:szCs w:val="28"/>
        </w:rPr>
      </w:pPr>
    </w:p>
    <w:p w:rsidR="00280D3D" w:rsidRPr="00566749" w:rsidRDefault="00280D3D" w:rsidP="00280D3D"/>
    <w:p w:rsidR="00280D3D" w:rsidRDefault="00280D3D" w:rsidP="00280D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  <w:sz w:val="28"/>
          <w:szCs w:val="28"/>
        </w:rPr>
      </w:pPr>
    </w:p>
    <w:p w:rsidR="00566749" w:rsidRDefault="00566749" w:rsidP="00280D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firstLine="0"/>
        <w:rPr>
          <w:b/>
          <w:caps/>
          <w:sz w:val="28"/>
          <w:szCs w:val="28"/>
        </w:rPr>
      </w:pPr>
    </w:p>
    <w:p w:rsidR="00566749" w:rsidRDefault="00566749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  <w:sz w:val="28"/>
          <w:szCs w:val="28"/>
        </w:rPr>
      </w:pPr>
    </w:p>
    <w:p w:rsidR="00566749" w:rsidRDefault="00566749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  <w:sz w:val="28"/>
          <w:szCs w:val="28"/>
        </w:rPr>
      </w:pPr>
    </w:p>
    <w:p w:rsidR="004E4232" w:rsidRDefault="004E4232" w:rsidP="00280D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  <w:sz w:val="28"/>
          <w:szCs w:val="28"/>
          <w:lang w:val="en-US"/>
        </w:rPr>
      </w:pPr>
    </w:p>
    <w:p w:rsidR="003D11FB" w:rsidRPr="003D11FB" w:rsidRDefault="003D11FB" w:rsidP="003D11FB">
      <w:pPr>
        <w:rPr>
          <w:lang w:val="en-US"/>
        </w:rPr>
      </w:pPr>
    </w:p>
    <w:p w:rsidR="004E4232" w:rsidRDefault="004E4232" w:rsidP="00280D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caps/>
          <w:sz w:val="28"/>
          <w:szCs w:val="28"/>
        </w:rPr>
      </w:pPr>
    </w:p>
    <w:p w:rsidR="00280D3D" w:rsidRPr="004415ED" w:rsidRDefault="00280D3D" w:rsidP="00280D3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ind w:left="284"/>
        <w:rPr>
          <w:b/>
          <w:sz w:val="28"/>
          <w:szCs w:val="28"/>
        </w:rPr>
      </w:pPr>
      <w:r w:rsidRPr="004415ED">
        <w:rPr>
          <w:b/>
          <w:caps/>
          <w:sz w:val="28"/>
          <w:szCs w:val="28"/>
        </w:rPr>
        <w:t xml:space="preserve">3.2. </w:t>
      </w:r>
      <w:r w:rsidRPr="004415ED">
        <w:rPr>
          <w:b/>
          <w:sz w:val="28"/>
          <w:szCs w:val="28"/>
        </w:rPr>
        <w:t>Содержание обучения по профессиональному модулю (ПМ)</w:t>
      </w:r>
    </w:p>
    <w:p w:rsidR="00280D3D" w:rsidRPr="004415ED" w:rsidRDefault="00280D3D" w:rsidP="00280D3D"/>
    <w:tbl>
      <w:tblPr>
        <w:tblW w:w="15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6840"/>
        <w:gridCol w:w="2700"/>
        <w:gridCol w:w="16"/>
        <w:gridCol w:w="2693"/>
        <w:gridCol w:w="7"/>
        <w:gridCol w:w="16"/>
      </w:tblGrid>
      <w:tr w:rsidR="00280D3D" w:rsidRPr="00D36F04" w:rsidTr="001B7336">
        <w:trPr>
          <w:gridAfter w:val="2"/>
          <w:wAfter w:w="23" w:type="dxa"/>
        </w:trPr>
        <w:tc>
          <w:tcPr>
            <w:tcW w:w="3168" w:type="dxa"/>
          </w:tcPr>
          <w:p w:rsidR="00280D3D" w:rsidRPr="00D36F04" w:rsidRDefault="00280D3D" w:rsidP="001B7336">
            <w:pPr>
              <w:rPr>
                <w:b/>
                <w:sz w:val="20"/>
                <w:szCs w:val="20"/>
              </w:rPr>
            </w:pPr>
            <w:r w:rsidRPr="00D36F04">
              <w:rPr>
                <w:b/>
                <w:bCs/>
                <w:sz w:val="20"/>
                <w:szCs w:val="20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6840" w:type="dxa"/>
          </w:tcPr>
          <w:p w:rsidR="00280D3D" w:rsidRPr="00D36F04" w:rsidRDefault="00280D3D" w:rsidP="001B7336">
            <w:pPr>
              <w:jc w:val="center"/>
              <w:rPr>
                <w:b/>
                <w:sz w:val="20"/>
                <w:szCs w:val="20"/>
              </w:rPr>
            </w:pPr>
            <w:r w:rsidRPr="00D36F04">
              <w:rPr>
                <w:b/>
                <w:bCs/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716" w:type="dxa"/>
            <w:gridSpan w:val="2"/>
          </w:tcPr>
          <w:p w:rsidR="00280D3D" w:rsidRPr="00D36F04" w:rsidRDefault="00280D3D" w:rsidP="001B733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6F04">
              <w:rPr>
                <w:rFonts w:eastAsia="Calibri"/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2693" w:type="dxa"/>
          </w:tcPr>
          <w:p w:rsidR="00280D3D" w:rsidRPr="00D36F04" w:rsidRDefault="00280D3D" w:rsidP="001B733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280D3D" w:rsidRPr="00D36F04" w:rsidTr="001B7336">
        <w:trPr>
          <w:gridAfter w:val="2"/>
          <w:wAfter w:w="23" w:type="dxa"/>
        </w:trPr>
        <w:tc>
          <w:tcPr>
            <w:tcW w:w="3168" w:type="dxa"/>
          </w:tcPr>
          <w:p w:rsidR="00280D3D" w:rsidRPr="00D36F04" w:rsidRDefault="00280D3D" w:rsidP="001B7336">
            <w:pPr>
              <w:jc w:val="center"/>
              <w:rPr>
                <w:b/>
                <w:sz w:val="20"/>
                <w:szCs w:val="20"/>
              </w:rPr>
            </w:pPr>
            <w:r w:rsidRPr="00D36F0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6840" w:type="dxa"/>
          </w:tcPr>
          <w:p w:rsidR="00280D3D" w:rsidRPr="00D36F04" w:rsidRDefault="00280D3D" w:rsidP="001B7336">
            <w:pPr>
              <w:jc w:val="center"/>
              <w:rPr>
                <w:b/>
                <w:bCs/>
                <w:sz w:val="20"/>
                <w:szCs w:val="20"/>
              </w:rPr>
            </w:pPr>
            <w:r w:rsidRPr="00D36F04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716" w:type="dxa"/>
            <w:gridSpan w:val="2"/>
          </w:tcPr>
          <w:p w:rsidR="00280D3D" w:rsidRPr="00D36F04" w:rsidRDefault="00280D3D" w:rsidP="001B733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 w:rsidRPr="00D36F04"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693" w:type="dxa"/>
          </w:tcPr>
          <w:p w:rsidR="00280D3D" w:rsidRPr="00D36F04" w:rsidRDefault="00280D3D" w:rsidP="001B7336">
            <w:pPr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</w:tr>
      <w:tr w:rsidR="00203B8D" w:rsidRPr="00D36F04" w:rsidTr="00000843">
        <w:trPr>
          <w:gridAfter w:val="2"/>
          <w:wAfter w:w="23" w:type="dxa"/>
        </w:trPr>
        <w:tc>
          <w:tcPr>
            <w:tcW w:w="10008" w:type="dxa"/>
            <w:gridSpan w:val="2"/>
            <w:vAlign w:val="center"/>
          </w:tcPr>
          <w:p w:rsidR="00203B8D" w:rsidRPr="0008565B" w:rsidRDefault="00203B8D" w:rsidP="00000843">
            <w:pPr>
              <w:jc w:val="center"/>
              <w:rPr>
                <w:rFonts w:eastAsia="Calibri"/>
                <w:b/>
                <w:bCs/>
              </w:rPr>
            </w:pPr>
            <w:r w:rsidRPr="000A4FD0">
              <w:rPr>
                <w:rFonts w:eastAsia="Calibri"/>
                <w:b/>
                <w:bCs/>
              </w:rPr>
              <w:t>Раздел ПМ. 03. Педагогическая музыкально – исполнительская деятельность</w:t>
            </w:r>
          </w:p>
          <w:p w:rsidR="00000843" w:rsidRPr="0008565B" w:rsidRDefault="00000843" w:rsidP="0000084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16" w:type="dxa"/>
            <w:gridSpan w:val="2"/>
          </w:tcPr>
          <w:p w:rsidR="00203B8D" w:rsidRPr="00D36F04" w:rsidRDefault="00203B8D" w:rsidP="001B73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03B8D" w:rsidRPr="00D36F04" w:rsidRDefault="00203B8D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203B8D" w:rsidRPr="00D36F04" w:rsidTr="00000843">
        <w:trPr>
          <w:gridAfter w:val="2"/>
          <w:wAfter w:w="23" w:type="dxa"/>
        </w:trPr>
        <w:tc>
          <w:tcPr>
            <w:tcW w:w="10008" w:type="dxa"/>
            <w:gridSpan w:val="2"/>
            <w:vAlign w:val="center"/>
          </w:tcPr>
          <w:p w:rsidR="00203B8D" w:rsidRDefault="00203B8D" w:rsidP="00000843">
            <w:pPr>
              <w:jc w:val="center"/>
              <w:rPr>
                <w:rFonts w:eastAsia="Calibri"/>
                <w:b/>
                <w:bCs/>
                <w:lang w:val="en-US"/>
              </w:rPr>
            </w:pPr>
            <w:r w:rsidRPr="000A4FD0">
              <w:rPr>
                <w:rFonts w:eastAsia="Calibri"/>
                <w:b/>
                <w:bCs/>
              </w:rPr>
              <w:t>МДК 03.01. Вокальный класс</w:t>
            </w:r>
          </w:p>
          <w:p w:rsidR="00000843" w:rsidRPr="00000843" w:rsidRDefault="00000843" w:rsidP="0000084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716" w:type="dxa"/>
            <w:gridSpan w:val="2"/>
          </w:tcPr>
          <w:p w:rsidR="00203B8D" w:rsidRPr="00D36F04" w:rsidRDefault="00203B8D" w:rsidP="004E4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82866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</w:tcPr>
          <w:p w:rsidR="00203B8D" w:rsidRPr="00D36F04" w:rsidRDefault="00203B8D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280D3D" w:rsidRPr="00D36F04" w:rsidTr="001B7336">
        <w:trPr>
          <w:gridAfter w:val="2"/>
          <w:wAfter w:w="23" w:type="dxa"/>
        </w:trPr>
        <w:tc>
          <w:tcPr>
            <w:tcW w:w="3168" w:type="dxa"/>
          </w:tcPr>
          <w:p w:rsidR="00280D3D" w:rsidRPr="00A31268" w:rsidRDefault="00280D3D" w:rsidP="001B7336">
            <w:pPr>
              <w:jc w:val="center"/>
              <w:rPr>
                <w:rFonts w:eastAsia="Calibri"/>
                <w:b/>
                <w:bCs/>
              </w:rPr>
            </w:pPr>
            <w:r w:rsidRPr="00A31268">
              <w:rPr>
                <w:rFonts w:eastAsia="Calibri"/>
                <w:b/>
                <w:bCs/>
              </w:rPr>
              <w:t>Раздел 1</w:t>
            </w:r>
          </w:p>
        </w:tc>
        <w:tc>
          <w:tcPr>
            <w:tcW w:w="6840" w:type="dxa"/>
          </w:tcPr>
          <w:p w:rsidR="00280D3D" w:rsidRPr="00A31268" w:rsidRDefault="00280D3D" w:rsidP="001B7336">
            <w:pPr>
              <w:jc w:val="center"/>
              <w:rPr>
                <w:b/>
              </w:rPr>
            </w:pPr>
            <w:r w:rsidRPr="00A31268">
              <w:rPr>
                <w:b/>
                <w:bCs/>
              </w:rPr>
              <w:t>Певческий голос – акустическое явление</w:t>
            </w:r>
          </w:p>
        </w:tc>
        <w:tc>
          <w:tcPr>
            <w:tcW w:w="2716" w:type="dxa"/>
            <w:gridSpan w:val="2"/>
          </w:tcPr>
          <w:p w:rsidR="00280D3D" w:rsidRPr="00D36F04" w:rsidRDefault="001232FC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693" w:type="dxa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280D3D" w:rsidRPr="00D36F04" w:rsidTr="001B7336">
        <w:trPr>
          <w:gridAfter w:val="2"/>
          <w:wAfter w:w="23" w:type="dxa"/>
        </w:trPr>
        <w:tc>
          <w:tcPr>
            <w:tcW w:w="3168" w:type="dxa"/>
            <w:vMerge w:val="restart"/>
          </w:tcPr>
          <w:p w:rsidR="00280D3D" w:rsidRPr="00A31268" w:rsidRDefault="00280D3D" w:rsidP="001B7336">
            <w:pPr>
              <w:jc w:val="center"/>
              <w:rPr>
                <w:rFonts w:eastAsia="Calibri"/>
                <w:b/>
                <w:bCs/>
              </w:rPr>
            </w:pPr>
            <w:r w:rsidRPr="00A31268">
              <w:rPr>
                <w:b/>
              </w:rPr>
              <w:t>Тема 1.1. Строение голосового аппарата певца</w:t>
            </w:r>
          </w:p>
        </w:tc>
        <w:tc>
          <w:tcPr>
            <w:tcW w:w="6840" w:type="dxa"/>
          </w:tcPr>
          <w:p w:rsidR="00280D3D" w:rsidRPr="00A31268" w:rsidRDefault="00280D3D" w:rsidP="001B7336">
            <w:r w:rsidRPr="00A31268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2716" w:type="dxa"/>
            <w:gridSpan w:val="2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  <w:vMerge/>
          </w:tcPr>
          <w:p w:rsidR="00280D3D" w:rsidRPr="00A31268" w:rsidRDefault="00280D3D" w:rsidP="001B733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shd w:val="clear" w:color="auto" w:fill="auto"/>
          </w:tcPr>
          <w:p w:rsidR="00280D3D" w:rsidRPr="00A31268" w:rsidRDefault="00280D3D" w:rsidP="001B7336">
            <w:pPr>
              <w:jc w:val="both"/>
            </w:pPr>
            <w:r w:rsidRPr="00A31268">
              <w:t>Положение корпуса, головы, рук, ног, естественность и свобода мышц лица, шеи и артикуляционного аппарата при пении сидя и стоя</w:t>
            </w:r>
          </w:p>
        </w:tc>
        <w:tc>
          <w:tcPr>
            <w:tcW w:w="2700" w:type="dxa"/>
          </w:tcPr>
          <w:p w:rsidR="00280D3D" w:rsidRPr="00D36F04" w:rsidRDefault="001232FC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rPr>
          <w:gridAfter w:val="2"/>
          <w:wAfter w:w="23" w:type="dxa"/>
        </w:trPr>
        <w:tc>
          <w:tcPr>
            <w:tcW w:w="3168" w:type="dxa"/>
            <w:vMerge w:val="restart"/>
          </w:tcPr>
          <w:p w:rsidR="00280D3D" w:rsidRPr="00A31268" w:rsidRDefault="00280D3D" w:rsidP="001B7336">
            <w:pPr>
              <w:tabs>
                <w:tab w:val="left" w:pos="3040"/>
              </w:tabs>
              <w:rPr>
                <w:b/>
              </w:rPr>
            </w:pPr>
            <w:r w:rsidRPr="00A31268">
              <w:rPr>
                <w:b/>
              </w:rPr>
              <w:t>Тема 1.2. Певческая установка</w:t>
            </w:r>
          </w:p>
        </w:tc>
        <w:tc>
          <w:tcPr>
            <w:tcW w:w="6840" w:type="dxa"/>
          </w:tcPr>
          <w:p w:rsidR="00280D3D" w:rsidRPr="00A31268" w:rsidRDefault="00280D3D" w:rsidP="001B7336">
            <w:r w:rsidRPr="00A31268">
              <w:rPr>
                <w:rFonts w:eastAsia="Calibri"/>
                <w:b/>
                <w:bCs/>
              </w:rPr>
              <w:t xml:space="preserve">Содержание </w:t>
            </w:r>
          </w:p>
        </w:tc>
        <w:tc>
          <w:tcPr>
            <w:tcW w:w="2716" w:type="dxa"/>
            <w:gridSpan w:val="2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  <w:vMerge/>
          </w:tcPr>
          <w:p w:rsidR="00280D3D" w:rsidRPr="00A31268" w:rsidRDefault="00280D3D" w:rsidP="001B7336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  <w:shd w:val="clear" w:color="auto" w:fill="auto"/>
          </w:tcPr>
          <w:p w:rsidR="00280D3D" w:rsidRPr="00A31268" w:rsidRDefault="00280D3D" w:rsidP="001B7336">
            <w:pPr>
              <w:jc w:val="both"/>
            </w:pPr>
            <w:r w:rsidRPr="00A31268">
              <w:t xml:space="preserve">Бесшумный вдох, задержка, медленный равномерный выдох. </w:t>
            </w:r>
          </w:p>
          <w:p w:rsidR="00280D3D" w:rsidRPr="00A31268" w:rsidRDefault="00280D3D" w:rsidP="001B7336">
            <w:pPr>
              <w:jc w:val="both"/>
            </w:pPr>
            <w:r w:rsidRPr="00A31268">
              <w:t xml:space="preserve">Выработка единого типа певческого нижнереберно-диафрагматического дыхания.  </w:t>
            </w:r>
          </w:p>
          <w:p w:rsidR="00280D3D" w:rsidRPr="00A31268" w:rsidRDefault="00280D3D" w:rsidP="001B7336">
            <w:pPr>
              <w:jc w:val="both"/>
            </w:pPr>
            <w:r w:rsidRPr="00A31268">
              <w:t>Зависимость характера вдоха от характера исполняемой музыкальной фразы.</w:t>
            </w:r>
          </w:p>
        </w:tc>
        <w:tc>
          <w:tcPr>
            <w:tcW w:w="2700" w:type="dxa"/>
          </w:tcPr>
          <w:p w:rsidR="00280D3D" w:rsidRPr="00D36F04" w:rsidRDefault="001232FC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</w:tcPr>
          <w:p w:rsidR="00280D3D" w:rsidRPr="00A31268" w:rsidRDefault="00280D3D" w:rsidP="001B7336">
            <w:pPr>
              <w:rPr>
                <w:rFonts w:eastAsia="Calibri"/>
                <w:b/>
                <w:bCs/>
              </w:rPr>
            </w:pPr>
            <w:r w:rsidRPr="00A31268">
              <w:rPr>
                <w:b/>
              </w:rPr>
              <w:t>Тема 1.3. Дыхание</w:t>
            </w:r>
          </w:p>
        </w:tc>
        <w:tc>
          <w:tcPr>
            <w:tcW w:w="6840" w:type="dxa"/>
            <w:shd w:val="clear" w:color="auto" w:fill="auto"/>
          </w:tcPr>
          <w:p w:rsidR="00280D3D" w:rsidRPr="00CA7DF5" w:rsidRDefault="00280D3D" w:rsidP="00A35AC4">
            <w:pPr>
              <w:rPr>
                <w:b/>
              </w:rPr>
            </w:pPr>
            <w:r w:rsidRPr="00CA7DF5">
              <w:rPr>
                <w:b/>
              </w:rPr>
              <w:t xml:space="preserve">Содержание </w:t>
            </w:r>
          </w:p>
          <w:p w:rsidR="00280D3D" w:rsidRPr="00A31268" w:rsidRDefault="00280D3D" w:rsidP="00A35AC4">
            <w:pPr>
              <w:jc w:val="both"/>
            </w:pPr>
            <w:r w:rsidRPr="00A31268">
              <w:t xml:space="preserve">Выработка дыхания в произведениях умеренного, спокойного движения. </w:t>
            </w:r>
          </w:p>
          <w:p w:rsidR="00280D3D" w:rsidRPr="00A31268" w:rsidRDefault="00280D3D" w:rsidP="00A35AC4">
            <w:pPr>
              <w:jc w:val="both"/>
            </w:pPr>
            <w:r w:rsidRPr="00A31268">
              <w:t xml:space="preserve">Дыхание в начале произведения и между музыкальными фразами. </w:t>
            </w:r>
          </w:p>
          <w:p w:rsidR="00280D3D" w:rsidRPr="00A31268" w:rsidRDefault="00280D3D" w:rsidP="00A35AC4">
            <w:pPr>
              <w:jc w:val="both"/>
            </w:pPr>
            <w:r w:rsidRPr="00A31268">
              <w:t>Освоение приемов пения легато и нон легато, исполнение различных акцентов</w:t>
            </w:r>
          </w:p>
        </w:tc>
        <w:tc>
          <w:tcPr>
            <w:tcW w:w="2700" w:type="dxa"/>
          </w:tcPr>
          <w:p w:rsidR="00280D3D" w:rsidRPr="00D36F04" w:rsidRDefault="001232FC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</w:tcPr>
          <w:p w:rsidR="00280D3D" w:rsidRPr="00A31268" w:rsidRDefault="00280D3D" w:rsidP="001B7336">
            <w:pPr>
              <w:rPr>
                <w:b/>
              </w:rPr>
            </w:pPr>
            <w:r w:rsidRPr="00A31268">
              <w:rPr>
                <w:b/>
              </w:rPr>
              <w:t xml:space="preserve"> Тема 1.4. Дикция и артикуляция</w:t>
            </w:r>
          </w:p>
        </w:tc>
        <w:tc>
          <w:tcPr>
            <w:tcW w:w="6840" w:type="dxa"/>
            <w:shd w:val="clear" w:color="auto" w:fill="auto"/>
          </w:tcPr>
          <w:p w:rsidR="00280D3D" w:rsidRPr="00CA7DF5" w:rsidRDefault="00280D3D" w:rsidP="00A35AC4">
            <w:pPr>
              <w:pStyle w:val="ad"/>
              <w:ind w:firstLine="0"/>
              <w:rPr>
                <w:sz w:val="24"/>
              </w:rPr>
            </w:pPr>
            <w:r w:rsidRPr="00CA7DF5">
              <w:rPr>
                <w:b/>
                <w:sz w:val="24"/>
              </w:rPr>
              <w:t xml:space="preserve">Содержание </w:t>
            </w:r>
          </w:p>
          <w:p w:rsidR="00280D3D" w:rsidRPr="00A31268" w:rsidRDefault="00280D3D" w:rsidP="00A35AC4">
            <w:pPr>
              <w:jc w:val="both"/>
            </w:pPr>
            <w:r w:rsidRPr="00A31268">
              <w:t xml:space="preserve">Выработка некрикливого, певучего, естественного звука. </w:t>
            </w:r>
          </w:p>
          <w:p w:rsidR="00280D3D" w:rsidRPr="00A31268" w:rsidRDefault="00280D3D" w:rsidP="00A35AC4">
            <w:pPr>
              <w:jc w:val="both"/>
            </w:pPr>
            <w:r w:rsidRPr="00A31268">
              <w:t>Правильное формирование гласных, сохранение формы рта на каждую гласную до конца звучания.</w:t>
            </w:r>
          </w:p>
          <w:p w:rsidR="00280D3D" w:rsidRPr="00A31268" w:rsidRDefault="00280D3D" w:rsidP="00A35AC4">
            <w:pPr>
              <w:jc w:val="both"/>
            </w:pPr>
            <w:r w:rsidRPr="00A31268">
              <w:t xml:space="preserve">Округлое формирование, пропевание гласных и краткое произношение согласных. </w:t>
            </w:r>
          </w:p>
          <w:p w:rsidR="00280D3D" w:rsidRPr="00A31268" w:rsidRDefault="00280D3D" w:rsidP="00A35AC4">
            <w:pPr>
              <w:jc w:val="both"/>
            </w:pPr>
            <w:r w:rsidRPr="00A31268">
              <w:lastRenderedPageBreak/>
              <w:t>Активность артикуляционного аппарата и четкое произношение гласных, осмысленное и ясное произношение текста, соблюдение орфоэпических норм.</w:t>
            </w:r>
          </w:p>
          <w:p w:rsidR="00280D3D" w:rsidRPr="00A31268" w:rsidRDefault="00280D3D" w:rsidP="00A35AC4">
            <w:pPr>
              <w:jc w:val="both"/>
            </w:pPr>
            <w:r w:rsidRPr="00A31268">
              <w:t>Четкость, ясность произношений в высокой и низкой тесситуре, на различной динамике, в более быстрых и медленных темпах, смягченное окончание слов.</w:t>
            </w:r>
          </w:p>
        </w:tc>
        <w:tc>
          <w:tcPr>
            <w:tcW w:w="2700" w:type="dxa"/>
          </w:tcPr>
          <w:p w:rsidR="00280D3D" w:rsidRPr="00D36F04" w:rsidRDefault="00280D3D" w:rsidP="001232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1232FC">
              <w:rPr>
                <w:sz w:val="20"/>
                <w:szCs w:val="20"/>
              </w:rPr>
              <w:t>0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</w:tcPr>
          <w:p w:rsidR="00280D3D" w:rsidRPr="00A31268" w:rsidRDefault="00280D3D" w:rsidP="001B7336">
            <w:pPr>
              <w:tabs>
                <w:tab w:val="left" w:pos="3040"/>
              </w:tabs>
              <w:rPr>
                <w:b/>
              </w:rPr>
            </w:pPr>
            <w:r w:rsidRPr="00A31268">
              <w:rPr>
                <w:b/>
              </w:rPr>
              <w:lastRenderedPageBreak/>
              <w:t>Тема 1.5. Атака звука</w:t>
            </w:r>
          </w:p>
        </w:tc>
        <w:tc>
          <w:tcPr>
            <w:tcW w:w="6840" w:type="dxa"/>
            <w:shd w:val="clear" w:color="auto" w:fill="auto"/>
          </w:tcPr>
          <w:p w:rsidR="00280D3D" w:rsidRPr="00CA7DF5" w:rsidRDefault="00280D3D" w:rsidP="001B7336">
            <w:pPr>
              <w:pStyle w:val="ad"/>
              <w:ind w:firstLine="0"/>
              <w:rPr>
                <w:sz w:val="24"/>
              </w:rPr>
            </w:pPr>
            <w:r w:rsidRPr="00CA7DF5">
              <w:rPr>
                <w:b/>
                <w:sz w:val="24"/>
              </w:rPr>
              <w:t xml:space="preserve">Содержание </w:t>
            </w:r>
          </w:p>
          <w:p w:rsidR="00280D3D" w:rsidRPr="00A31268" w:rsidRDefault="00280D3D" w:rsidP="001B7336">
            <w:pPr>
              <w:jc w:val="both"/>
            </w:pPr>
            <w:r w:rsidRPr="00A31268">
              <w:t xml:space="preserve">Естественное, свободное звучание без напряжения. Мягкая атака. </w:t>
            </w:r>
          </w:p>
          <w:p w:rsidR="00280D3D" w:rsidRPr="00A31268" w:rsidRDefault="00280D3D" w:rsidP="001B7336">
            <w:pPr>
              <w:jc w:val="both"/>
            </w:pPr>
            <w:r w:rsidRPr="00A31268">
              <w:t xml:space="preserve">Мягкое начало звука – основная форма звукообразования; место твердой атаки в  пении. </w:t>
            </w:r>
          </w:p>
        </w:tc>
        <w:tc>
          <w:tcPr>
            <w:tcW w:w="2700" w:type="dxa"/>
          </w:tcPr>
          <w:p w:rsidR="00280D3D" w:rsidRPr="00D36F04" w:rsidRDefault="001232FC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</w:tcPr>
          <w:p w:rsidR="00280D3D" w:rsidRPr="00A31268" w:rsidRDefault="00280D3D" w:rsidP="001B7336">
            <w:pPr>
              <w:tabs>
                <w:tab w:val="left" w:pos="3040"/>
              </w:tabs>
              <w:rPr>
                <w:b/>
              </w:rPr>
            </w:pPr>
            <w:r w:rsidRPr="00A31268">
              <w:rPr>
                <w:b/>
              </w:rPr>
              <w:t>Тема 1.6. Интонация и строй</w:t>
            </w:r>
          </w:p>
        </w:tc>
        <w:tc>
          <w:tcPr>
            <w:tcW w:w="6840" w:type="dxa"/>
            <w:shd w:val="clear" w:color="auto" w:fill="auto"/>
          </w:tcPr>
          <w:p w:rsidR="00280D3D" w:rsidRPr="00CA7DF5" w:rsidRDefault="00280D3D" w:rsidP="001B7336">
            <w:pPr>
              <w:rPr>
                <w:b/>
              </w:rPr>
            </w:pPr>
            <w:r w:rsidRPr="00CA7DF5">
              <w:rPr>
                <w:b/>
              </w:rPr>
              <w:t xml:space="preserve">Содержание </w:t>
            </w:r>
          </w:p>
          <w:p w:rsidR="00280D3D" w:rsidRPr="00A31268" w:rsidRDefault="00280D3D" w:rsidP="001B7336">
            <w:pPr>
              <w:jc w:val="both"/>
            </w:pPr>
            <w:r w:rsidRPr="00CA7DF5">
              <w:t>Интонирование</w:t>
            </w:r>
            <w:r w:rsidRPr="00A31268">
              <w:t xml:space="preserve"> простейших мелодических и гармонических интервалов из произведений. </w:t>
            </w:r>
          </w:p>
          <w:p w:rsidR="00280D3D" w:rsidRPr="00A31268" w:rsidRDefault="00280D3D" w:rsidP="001B7336">
            <w:pPr>
              <w:jc w:val="both"/>
            </w:pPr>
            <w:r w:rsidRPr="00A31268">
              <w:t xml:space="preserve">Пение одноголосия и элементарного двухголосия с сопровождением и без сопровождения. </w:t>
            </w:r>
          </w:p>
          <w:p w:rsidR="00280D3D" w:rsidRPr="00A31268" w:rsidRDefault="00280D3D" w:rsidP="001B7336">
            <w:pPr>
              <w:jc w:val="both"/>
            </w:pPr>
            <w:r w:rsidRPr="00A31268">
              <w:t>Развитие вокально- интонационного слуха.</w:t>
            </w:r>
          </w:p>
        </w:tc>
        <w:tc>
          <w:tcPr>
            <w:tcW w:w="2700" w:type="dxa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</w:tcPr>
          <w:p w:rsidR="00280D3D" w:rsidRPr="00A31268" w:rsidRDefault="00280D3D" w:rsidP="001B7336">
            <w:pPr>
              <w:rPr>
                <w:b/>
              </w:rPr>
            </w:pPr>
            <w:r w:rsidRPr="00A31268">
              <w:rPr>
                <w:b/>
              </w:rPr>
              <w:t>Раздел 2.</w:t>
            </w:r>
          </w:p>
        </w:tc>
        <w:tc>
          <w:tcPr>
            <w:tcW w:w="6840" w:type="dxa"/>
            <w:shd w:val="clear" w:color="auto" w:fill="auto"/>
          </w:tcPr>
          <w:p w:rsidR="00280D3D" w:rsidRPr="00A31268" w:rsidRDefault="00280D3D" w:rsidP="001B7336">
            <w:pPr>
              <w:rPr>
                <w:b/>
                <w:iCs/>
                <w:color w:val="000000"/>
              </w:rPr>
            </w:pPr>
            <w:r w:rsidRPr="00A31268">
              <w:rPr>
                <w:b/>
                <w:iCs/>
                <w:color w:val="000000"/>
              </w:rPr>
              <w:t>Работа певческого голосового аппарата</w:t>
            </w:r>
          </w:p>
        </w:tc>
        <w:tc>
          <w:tcPr>
            <w:tcW w:w="2700" w:type="dxa"/>
          </w:tcPr>
          <w:p w:rsidR="00280D3D" w:rsidRDefault="00EC5CD2" w:rsidP="001B7336">
            <w:pPr>
              <w:jc w:val="center"/>
            </w:pPr>
            <w:r>
              <w:t>4</w:t>
            </w:r>
            <w:r w:rsidR="00382866">
              <w:t>1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</w:tcPr>
          <w:p w:rsidR="00280D3D" w:rsidRPr="00A31268" w:rsidRDefault="00280D3D" w:rsidP="001B7336">
            <w:pPr>
              <w:tabs>
                <w:tab w:val="left" w:pos="3040"/>
              </w:tabs>
              <w:rPr>
                <w:b/>
              </w:rPr>
            </w:pPr>
            <w:r w:rsidRPr="00A31268">
              <w:rPr>
                <w:b/>
              </w:rPr>
              <w:t>Тема 2.1. Опора певческого голоса</w:t>
            </w:r>
          </w:p>
        </w:tc>
        <w:tc>
          <w:tcPr>
            <w:tcW w:w="6840" w:type="dxa"/>
            <w:shd w:val="clear" w:color="auto" w:fill="auto"/>
          </w:tcPr>
          <w:p w:rsidR="00280D3D" w:rsidRPr="00CA7DF5" w:rsidRDefault="00280D3D" w:rsidP="001B7336">
            <w:pPr>
              <w:rPr>
                <w:b/>
              </w:rPr>
            </w:pPr>
            <w:r w:rsidRPr="00CA7DF5">
              <w:rPr>
                <w:b/>
              </w:rPr>
              <w:t>Содержание</w:t>
            </w:r>
          </w:p>
          <w:p w:rsidR="00280D3D" w:rsidRPr="00A31268" w:rsidRDefault="00280D3D" w:rsidP="001B7336">
            <w:pPr>
              <w:jc w:val="both"/>
            </w:pPr>
            <w:r w:rsidRPr="00A31268">
              <w:t>Техника певческого голосообразования.</w:t>
            </w:r>
          </w:p>
          <w:p w:rsidR="00280D3D" w:rsidRPr="00A31268" w:rsidRDefault="00280D3D" w:rsidP="001B7336">
            <w:pPr>
              <w:jc w:val="both"/>
            </w:pPr>
            <w:r w:rsidRPr="00A31268">
              <w:t>Естественное, свободное звучание без напряжения с ощущением опоры звука на дыхание.</w:t>
            </w:r>
          </w:p>
        </w:tc>
        <w:tc>
          <w:tcPr>
            <w:tcW w:w="2700" w:type="dxa"/>
          </w:tcPr>
          <w:p w:rsidR="00280D3D" w:rsidRPr="001964F2" w:rsidRDefault="00280D3D" w:rsidP="001B7336">
            <w:pPr>
              <w:jc w:val="center"/>
            </w:pPr>
            <w:r>
              <w:t>1</w:t>
            </w:r>
            <w:r w:rsidR="00EC5CD2">
              <w:t>0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</w:tcPr>
          <w:p w:rsidR="00280D3D" w:rsidRPr="00A31268" w:rsidRDefault="00280D3D" w:rsidP="001B7336">
            <w:pPr>
              <w:tabs>
                <w:tab w:val="left" w:pos="3040"/>
              </w:tabs>
              <w:rPr>
                <w:b/>
              </w:rPr>
            </w:pPr>
            <w:r w:rsidRPr="00A31268">
              <w:rPr>
                <w:b/>
              </w:rPr>
              <w:t>Тема 2.2. Подготовительная работа над различными видами вокализации</w:t>
            </w:r>
          </w:p>
        </w:tc>
        <w:tc>
          <w:tcPr>
            <w:tcW w:w="6840" w:type="dxa"/>
            <w:shd w:val="clear" w:color="auto" w:fill="auto"/>
          </w:tcPr>
          <w:p w:rsidR="00280D3D" w:rsidRPr="00CA7DF5" w:rsidRDefault="00280D3D" w:rsidP="001B7336">
            <w:pPr>
              <w:rPr>
                <w:b/>
              </w:rPr>
            </w:pPr>
            <w:r w:rsidRPr="00CA7DF5">
              <w:rPr>
                <w:b/>
              </w:rPr>
              <w:t xml:space="preserve">Содержание </w:t>
            </w:r>
          </w:p>
          <w:p w:rsidR="00280D3D" w:rsidRPr="00A31268" w:rsidRDefault="00280D3D" w:rsidP="001B7336">
            <w:pPr>
              <w:jc w:val="both"/>
            </w:pPr>
            <w:r w:rsidRPr="00A31268">
              <w:t xml:space="preserve">Дыхательные упражнения. Упражнения на укрепление мышц языка, мягкого неба и губ.  Упражнения на технику беглости: чистота интонации на стаккато и легато в быстром темпе. </w:t>
            </w:r>
          </w:p>
          <w:p w:rsidR="00280D3D" w:rsidRPr="00A31268" w:rsidRDefault="00280D3D" w:rsidP="001B7336">
            <w:r w:rsidRPr="00A31268">
              <w:t xml:space="preserve"> Крупное диафрагменное вибрато. </w:t>
            </w:r>
          </w:p>
          <w:p w:rsidR="00280D3D" w:rsidRPr="00A31268" w:rsidRDefault="00280D3D" w:rsidP="001B7336">
            <w:r w:rsidRPr="00A31268">
              <w:t xml:space="preserve"> Прикрытие верхнего регистра: скачки и глиссандо </w:t>
            </w:r>
          </w:p>
          <w:p w:rsidR="00280D3D" w:rsidRPr="00A31268" w:rsidRDefault="00280D3D" w:rsidP="001B7336">
            <w:r w:rsidRPr="00A31268">
              <w:t xml:space="preserve"> Расщепление звука: субтон и гроулинг</w:t>
            </w:r>
          </w:p>
          <w:p w:rsidR="00280D3D" w:rsidRPr="00A31268" w:rsidRDefault="00280D3D" w:rsidP="001B7336">
            <w:r w:rsidRPr="00A31268">
              <w:t xml:space="preserve"> Упражнения на развитие верхнего регистра </w:t>
            </w:r>
          </w:p>
        </w:tc>
        <w:tc>
          <w:tcPr>
            <w:tcW w:w="2700" w:type="dxa"/>
          </w:tcPr>
          <w:p w:rsidR="00280D3D" w:rsidRDefault="00280D3D" w:rsidP="001B7336">
            <w:pPr>
              <w:jc w:val="center"/>
            </w:pPr>
            <w:r>
              <w:t>1</w:t>
            </w:r>
            <w:r w:rsidR="00382866">
              <w:t>2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</w:tcPr>
          <w:p w:rsidR="00280D3D" w:rsidRPr="00A31268" w:rsidRDefault="00280D3D" w:rsidP="001B7336">
            <w:pPr>
              <w:tabs>
                <w:tab w:val="left" w:pos="3040"/>
              </w:tabs>
              <w:rPr>
                <w:b/>
              </w:rPr>
            </w:pPr>
            <w:r w:rsidRPr="00A31268">
              <w:rPr>
                <w:b/>
              </w:rPr>
              <w:t>Тема 2.3. Художественная выразительность</w:t>
            </w:r>
          </w:p>
        </w:tc>
        <w:tc>
          <w:tcPr>
            <w:tcW w:w="6840" w:type="dxa"/>
            <w:shd w:val="clear" w:color="auto" w:fill="auto"/>
          </w:tcPr>
          <w:p w:rsidR="00280D3D" w:rsidRPr="00CA7DF5" w:rsidRDefault="00280D3D" w:rsidP="001B7336">
            <w:pPr>
              <w:rPr>
                <w:b/>
              </w:rPr>
            </w:pPr>
            <w:r w:rsidRPr="00CA7DF5">
              <w:rPr>
                <w:b/>
              </w:rPr>
              <w:t>Содержание</w:t>
            </w:r>
          </w:p>
          <w:p w:rsidR="00280D3D" w:rsidRPr="00A31268" w:rsidRDefault="00280D3D" w:rsidP="001B7336">
            <w:pPr>
              <w:jc w:val="both"/>
            </w:pPr>
            <w:r w:rsidRPr="00A31268">
              <w:rPr>
                <w:i/>
              </w:rPr>
              <w:t>С</w:t>
            </w:r>
            <w:r w:rsidRPr="00A31268">
              <w:rPr>
                <w:i/>
                <w:lang w:val="en-US"/>
              </w:rPr>
              <w:t>rescehdo</w:t>
            </w:r>
            <w:r w:rsidRPr="00A31268">
              <w:rPr>
                <w:i/>
              </w:rPr>
              <w:t xml:space="preserve"> и  </w:t>
            </w:r>
            <w:r w:rsidRPr="00A31268">
              <w:rPr>
                <w:i/>
                <w:lang w:val="en-US"/>
              </w:rPr>
              <w:t>diminuendo</w:t>
            </w:r>
            <w:r w:rsidRPr="00A31268">
              <w:rPr>
                <w:i/>
              </w:rPr>
              <w:t xml:space="preserve">, </w:t>
            </w:r>
            <w:r w:rsidRPr="00A31268">
              <w:t>выразительность текста, фразировка. Средние темпы. Эмоциональность исполнения.</w:t>
            </w:r>
          </w:p>
        </w:tc>
        <w:tc>
          <w:tcPr>
            <w:tcW w:w="2700" w:type="dxa"/>
          </w:tcPr>
          <w:p w:rsidR="00280D3D" w:rsidRDefault="00280D3D" w:rsidP="001B7336">
            <w:pPr>
              <w:jc w:val="center"/>
            </w:pPr>
            <w:r>
              <w:t>1</w:t>
            </w:r>
            <w:r w:rsidR="00EC5CD2">
              <w:t>0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</w:tcPr>
          <w:p w:rsidR="00280D3D" w:rsidRPr="00A31268" w:rsidRDefault="00280D3D" w:rsidP="001B7336">
            <w:pPr>
              <w:tabs>
                <w:tab w:val="left" w:pos="3040"/>
              </w:tabs>
              <w:rPr>
                <w:b/>
              </w:rPr>
            </w:pPr>
            <w:r w:rsidRPr="00A31268">
              <w:rPr>
                <w:b/>
              </w:rPr>
              <w:t>Тема 2.4. Гигиена певческого голоса</w:t>
            </w:r>
          </w:p>
        </w:tc>
        <w:tc>
          <w:tcPr>
            <w:tcW w:w="6840" w:type="dxa"/>
            <w:shd w:val="clear" w:color="auto" w:fill="auto"/>
          </w:tcPr>
          <w:p w:rsidR="00280D3D" w:rsidRPr="00CA7DF5" w:rsidRDefault="00280D3D" w:rsidP="001B7336">
            <w:pPr>
              <w:rPr>
                <w:b/>
              </w:rPr>
            </w:pPr>
            <w:r w:rsidRPr="00CA7DF5">
              <w:rPr>
                <w:b/>
              </w:rPr>
              <w:t xml:space="preserve">Содержание </w:t>
            </w:r>
          </w:p>
          <w:p w:rsidR="00280D3D" w:rsidRPr="00A31268" w:rsidRDefault="00280D3D" w:rsidP="001B7336">
            <w:r w:rsidRPr="00A31268">
              <w:t xml:space="preserve">Общегигиенический режим. </w:t>
            </w:r>
          </w:p>
          <w:p w:rsidR="00280D3D" w:rsidRPr="00A31268" w:rsidRDefault="00280D3D" w:rsidP="001B7336">
            <w:r w:rsidRPr="00A31268">
              <w:lastRenderedPageBreak/>
              <w:t>Определенный распорядок труда.</w:t>
            </w:r>
          </w:p>
          <w:p w:rsidR="00280D3D" w:rsidRPr="00A31268" w:rsidRDefault="00280D3D" w:rsidP="001B7336">
            <w:r w:rsidRPr="00A31268">
              <w:t xml:space="preserve"> Гигиенические правила.</w:t>
            </w:r>
          </w:p>
        </w:tc>
        <w:tc>
          <w:tcPr>
            <w:tcW w:w="2700" w:type="dxa"/>
          </w:tcPr>
          <w:p w:rsidR="00280D3D" w:rsidRPr="00D36F04" w:rsidRDefault="00EC5CD2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</w:tcPr>
          <w:p w:rsidR="00280D3D" w:rsidRPr="00A31268" w:rsidRDefault="00280D3D" w:rsidP="001B7336">
            <w:pPr>
              <w:rPr>
                <w:b/>
              </w:rPr>
            </w:pPr>
            <w:r w:rsidRPr="00A31268">
              <w:rPr>
                <w:b/>
              </w:rPr>
              <w:lastRenderedPageBreak/>
              <w:t>Раздел 3.</w:t>
            </w:r>
          </w:p>
        </w:tc>
        <w:tc>
          <w:tcPr>
            <w:tcW w:w="6840" w:type="dxa"/>
            <w:shd w:val="clear" w:color="auto" w:fill="auto"/>
          </w:tcPr>
          <w:p w:rsidR="00280D3D" w:rsidRPr="00A31268" w:rsidRDefault="00280D3D" w:rsidP="001B7336">
            <w:pPr>
              <w:rPr>
                <w:b/>
              </w:rPr>
            </w:pPr>
            <w:r w:rsidRPr="00A31268">
              <w:rPr>
                <w:b/>
              </w:rPr>
              <w:t>Анализ вокальных произведений</w:t>
            </w:r>
          </w:p>
        </w:tc>
        <w:tc>
          <w:tcPr>
            <w:tcW w:w="2700" w:type="dxa"/>
          </w:tcPr>
          <w:p w:rsidR="00280D3D" w:rsidRPr="00D36F04" w:rsidRDefault="00EC5CD2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</w:tcPr>
          <w:p w:rsidR="00280D3D" w:rsidRPr="00A31268" w:rsidRDefault="00280D3D" w:rsidP="001B7336">
            <w:pPr>
              <w:tabs>
                <w:tab w:val="left" w:pos="3040"/>
              </w:tabs>
              <w:rPr>
                <w:b/>
              </w:rPr>
            </w:pPr>
            <w:r w:rsidRPr="00A31268">
              <w:rPr>
                <w:b/>
              </w:rPr>
              <w:t>Тема 3.1. Музыкально – теоретический анализ</w:t>
            </w:r>
          </w:p>
        </w:tc>
        <w:tc>
          <w:tcPr>
            <w:tcW w:w="6840" w:type="dxa"/>
            <w:shd w:val="clear" w:color="auto" w:fill="auto"/>
          </w:tcPr>
          <w:p w:rsidR="00280D3D" w:rsidRPr="00CA7DF5" w:rsidRDefault="00280D3D" w:rsidP="001B7336">
            <w:pPr>
              <w:rPr>
                <w:b/>
              </w:rPr>
            </w:pPr>
            <w:r w:rsidRPr="00CA7DF5">
              <w:rPr>
                <w:b/>
              </w:rPr>
              <w:t xml:space="preserve">Содержание </w:t>
            </w:r>
          </w:p>
          <w:p w:rsidR="00280D3D" w:rsidRPr="00A31268" w:rsidRDefault="00280D3D" w:rsidP="001B7336">
            <w:pPr>
              <w:pStyle w:val="ad"/>
              <w:ind w:firstLine="0"/>
              <w:rPr>
                <w:sz w:val="24"/>
              </w:rPr>
            </w:pPr>
            <w:r w:rsidRPr="00A31268">
              <w:rPr>
                <w:sz w:val="24"/>
              </w:rPr>
              <w:t>Анализ мелодии, гармонии, метроритма, темпа, фактуры и других выразительных средств.</w:t>
            </w:r>
          </w:p>
          <w:p w:rsidR="00280D3D" w:rsidRPr="00A31268" w:rsidRDefault="00280D3D" w:rsidP="001B7336">
            <w:pPr>
              <w:pStyle w:val="ad"/>
              <w:ind w:firstLine="0"/>
              <w:rPr>
                <w:sz w:val="24"/>
              </w:rPr>
            </w:pPr>
            <w:r w:rsidRPr="00A31268">
              <w:rPr>
                <w:sz w:val="24"/>
              </w:rPr>
              <w:t>Взаимосвязь речевой и музыкальной ритмоинтонации, ее образный смысл.</w:t>
            </w:r>
          </w:p>
          <w:p w:rsidR="00280D3D" w:rsidRPr="00CA7DF5" w:rsidRDefault="00280D3D" w:rsidP="001B7336">
            <w:r w:rsidRPr="00A31268">
              <w:t>Принципы музыкального развития: контрастное сопоставление, варьирование, повторяемость, монотематизм. Ладотональный план.</w:t>
            </w:r>
          </w:p>
        </w:tc>
        <w:tc>
          <w:tcPr>
            <w:tcW w:w="2700" w:type="dxa"/>
          </w:tcPr>
          <w:p w:rsidR="00280D3D" w:rsidRPr="00D36F04" w:rsidRDefault="000B339B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</w:tcPr>
          <w:p w:rsidR="00280D3D" w:rsidRPr="00A31268" w:rsidRDefault="00280D3D" w:rsidP="001B7336">
            <w:pPr>
              <w:tabs>
                <w:tab w:val="left" w:pos="3040"/>
              </w:tabs>
              <w:rPr>
                <w:b/>
              </w:rPr>
            </w:pPr>
            <w:r w:rsidRPr="00A31268">
              <w:rPr>
                <w:b/>
              </w:rPr>
              <w:t>Тема 3.2. Вокально – исполнительский анализ</w:t>
            </w:r>
          </w:p>
        </w:tc>
        <w:tc>
          <w:tcPr>
            <w:tcW w:w="6840" w:type="dxa"/>
            <w:shd w:val="clear" w:color="auto" w:fill="auto"/>
          </w:tcPr>
          <w:p w:rsidR="00280D3D" w:rsidRPr="00CA7DF5" w:rsidRDefault="00280D3D" w:rsidP="001B7336">
            <w:pPr>
              <w:rPr>
                <w:b/>
              </w:rPr>
            </w:pPr>
            <w:r w:rsidRPr="00CA7DF5">
              <w:rPr>
                <w:b/>
              </w:rPr>
              <w:t xml:space="preserve">Содержание </w:t>
            </w:r>
          </w:p>
          <w:p w:rsidR="00280D3D" w:rsidRPr="00CA7DF5" w:rsidRDefault="00280D3D" w:rsidP="001B7336">
            <w:r w:rsidRPr="00A31268">
              <w:t>Диапазон. Особенности звуковедения, дыхания, вокальные трудности.</w:t>
            </w:r>
          </w:p>
        </w:tc>
        <w:tc>
          <w:tcPr>
            <w:tcW w:w="2700" w:type="dxa"/>
          </w:tcPr>
          <w:p w:rsidR="00280D3D" w:rsidRPr="00D36F04" w:rsidRDefault="000B339B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rPr>
          <w:gridAfter w:val="1"/>
          <w:wAfter w:w="16" w:type="dxa"/>
        </w:trPr>
        <w:tc>
          <w:tcPr>
            <w:tcW w:w="3168" w:type="dxa"/>
          </w:tcPr>
          <w:p w:rsidR="00280D3D" w:rsidRPr="00551F25" w:rsidRDefault="00280D3D" w:rsidP="001B7336">
            <w:pPr>
              <w:shd w:val="clear" w:color="auto" w:fill="FFFFFF"/>
              <w:ind w:left="53"/>
              <w:rPr>
                <w:b/>
                <w:spacing w:val="-1"/>
              </w:rPr>
            </w:pPr>
            <w:r w:rsidRPr="00551F25">
              <w:rPr>
                <w:rFonts w:eastAsia="Calibri"/>
                <w:b/>
                <w:bCs/>
              </w:rPr>
              <w:t>Самостоятельная работа при изучении МДК 03.0</w:t>
            </w:r>
            <w:r>
              <w:rPr>
                <w:rFonts w:eastAsia="Calibri"/>
                <w:b/>
                <w:bCs/>
              </w:rPr>
              <w:t>1</w:t>
            </w:r>
          </w:p>
          <w:p w:rsidR="00280D3D" w:rsidRDefault="00280D3D" w:rsidP="001B7336">
            <w:pPr>
              <w:shd w:val="clear" w:color="auto" w:fill="FFFFFF"/>
              <w:ind w:left="53"/>
              <w:rPr>
                <w:b/>
                <w:spacing w:val="-1"/>
              </w:rPr>
            </w:pPr>
          </w:p>
        </w:tc>
        <w:tc>
          <w:tcPr>
            <w:tcW w:w="6840" w:type="dxa"/>
            <w:shd w:val="clear" w:color="auto" w:fill="auto"/>
          </w:tcPr>
          <w:p w:rsidR="00280D3D" w:rsidRDefault="00280D3D" w:rsidP="001B7336">
            <w:r w:rsidRPr="00E93AA4">
              <w:t>Строение голосового аппарата певца</w:t>
            </w:r>
          </w:p>
          <w:p w:rsidR="00280D3D" w:rsidRDefault="00280D3D" w:rsidP="001B7336">
            <w:pPr>
              <w:jc w:val="both"/>
            </w:pPr>
            <w:r>
              <w:t xml:space="preserve">Певческая позиция </w:t>
            </w:r>
          </w:p>
          <w:p w:rsidR="00280D3D" w:rsidRDefault="00280D3D" w:rsidP="001B7336">
            <w:pPr>
              <w:jc w:val="both"/>
            </w:pPr>
            <w:r>
              <w:t>Типы и виды певческого дыхания</w:t>
            </w:r>
          </w:p>
          <w:p w:rsidR="00280D3D" w:rsidRDefault="00280D3D" w:rsidP="001B733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Упражнения для укрепления певческого дыхания</w:t>
            </w:r>
          </w:p>
          <w:p w:rsidR="00280D3D" w:rsidRDefault="00280D3D" w:rsidP="001B7336">
            <w:pPr>
              <w:jc w:val="both"/>
            </w:pPr>
            <w:r>
              <w:t xml:space="preserve">Звуковысотное и качественно-временное состояние певческого звука </w:t>
            </w:r>
          </w:p>
          <w:p w:rsidR="00280D3D" w:rsidRDefault="00280D3D" w:rsidP="001B7336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</w:pPr>
            <w:r>
              <w:t>Упражнения для укрепления артикуляционного аппарата</w:t>
            </w:r>
          </w:p>
          <w:p w:rsidR="00280D3D" w:rsidRPr="00D57BF6" w:rsidRDefault="00280D3D" w:rsidP="001B7336">
            <w:r w:rsidRPr="00D57BF6">
              <w:rPr>
                <w:bCs/>
              </w:rPr>
              <w:t>Подготовка к профессиональной деятельности</w:t>
            </w:r>
          </w:p>
        </w:tc>
        <w:tc>
          <w:tcPr>
            <w:tcW w:w="2700" w:type="dxa"/>
          </w:tcPr>
          <w:p w:rsidR="00280D3D" w:rsidRDefault="000B339B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203B8D" w:rsidRPr="00D36F04" w:rsidTr="00000843">
        <w:tc>
          <w:tcPr>
            <w:tcW w:w="10008" w:type="dxa"/>
            <w:gridSpan w:val="2"/>
            <w:vAlign w:val="center"/>
          </w:tcPr>
          <w:p w:rsidR="00203B8D" w:rsidRPr="00A31268" w:rsidRDefault="00203B8D" w:rsidP="00000843">
            <w:pPr>
              <w:jc w:val="center"/>
            </w:pPr>
            <w:r w:rsidRPr="00A31268">
              <w:rPr>
                <w:rFonts w:eastAsia="Calibri"/>
                <w:b/>
                <w:bCs/>
              </w:rPr>
              <w:t>МДК 03.02Хоровой класс и управление хором</w:t>
            </w:r>
          </w:p>
        </w:tc>
        <w:tc>
          <w:tcPr>
            <w:tcW w:w="2716" w:type="dxa"/>
            <w:gridSpan w:val="2"/>
          </w:tcPr>
          <w:p w:rsidR="00203B8D" w:rsidRDefault="00203B8D" w:rsidP="001B7336">
            <w:pPr>
              <w:jc w:val="center"/>
              <w:rPr>
                <w:sz w:val="20"/>
                <w:szCs w:val="20"/>
              </w:rPr>
            </w:pPr>
          </w:p>
          <w:p w:rsidR="00203B8D" w:rsidRPr="00B12143" w:rsidRDefault="00203B8D" w:rsidP="00B04E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04E5D">
              <w:rPr>
                <w:sz w:val="28"/>
                <w:szCs w:val="28"/>
              </w:rPr>
              <w:t>39</w:t>
            </w:r>
          </w:p>
        </w:tc>
        <w:tc>
          <w:tcPr>
            <w:tcW w:w="2716" w:type="dxa"/>
            <w:gridSpan w:val="3"/>
          </w:tcPr>
          <w:p w:rsidR="00203B8D" w:rsidRPr="00D36F04" w:rsidRDefault="00203B8D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280D3D" w:rsidRPr="00D36F04" w:rsidTr="001B7336">
        <w:tc>
          <w:tcPr>
            <w:tcW w:w="3168" w:type="dxa"/>
          </w:tcPr>
          <w:p w:rsidR="00280D3D" w:rsidRPr="0011719C" w:rsidRDefault="00280D3D" w:rsidP="001B7336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11719C">
              <w:rPr>
                <w:b/>
                <w:sz w:val="28"/>
                <w:szCs w:val="28"/>
              </w:rPr>
              <w:t>Раздел 1</w:t>
            </w:r>
          </w:p>
        </w:tc>
        <w:tc>
          <w:tcPr>
            <w:tcW w:w="6840" w:type="dxa"/>
          </w:tcPr>
          <w:p w:rsidR="00280D3D" w:rsidRPr="0011719C" w:rsidRDefault="00280D3D" w:rsidP="001B7336">
            <w:pPr>
              <w:jc w:val="center"/>
              <w:rPr>
                <w:b/>
                <w:sz w:val="28"/>
                <w:szCs w:val="28"/>
              </w:rPr>
            </w:pPr>
            <w:r w:rsidRPr="0011719C">
              <w:rPr>
                <w:b/>
                <w:sz w:val="28"/>
                <w:szCs w:val="28"/>
              </w:rPr>
              <w:t>Хоровой класс</w:t>
            </w:r>
          </w:p>
        </w:tc>
        <w:tc>
          <w:tcPr>
            <w:tcW w:w="2716" w:type="dxa"/>
            <w:gridSpan w:val="2"/>
          </w:tcPr>
          <w:p w:rsidR="00280D3D" w:rsidRPr="0011719C" w:rsidRDefault="000B339B" w:rsidP="0004464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21C58">
              <w:rPr>
                <w:sz w:val="28"/>
                <w:szCs w:val="28"/>
              </w:rPr>
              <w:t>2</w:t>
            </w:r>
            <w:r w:rsidR="00044646">
              <w:rPr>
                <w:sz w:val="28"/>
                <w:szCs w:val="28"/>
              </w:rPr>
              <w:t>2</w:t>
            </w:r>
          </w:p>
        </w:tc>
        <w:tc>
          <w:tcPr>
            <w:tcW w:w="2716" w:type="dxa"/>
            <w:gridSpan w:val="3"/>
          </w:tcPr>
          <w:p w:rsidR="00280D3D" w:rsidRPr="0011719C" w:rsidRDefault="00280D3D" w:rsidP="001B7336">
            <w:pPr>
              <w:jc w:val="center"/>
              <w:rPr>
                <w:sz w:val="28"/>
                <w:szCs w:val="28"/>
              </w:rPr>
            </w:pPr>
          </w:p>
        </w:tc>
      </w:tr>
      <w:tr w:rsidR="00280D3D" w:rsidRPr="00D36F04" w:rsidTr="001B7336">
        <w:tc>
          <w:tcPr>
            <w:tcW w:w="3168" w:type="dxa"/>
          </w:tcPr>
          <w:p w:rsidR="00280D3D" w:rsidRPr="00A31268" w:rsidRDefault="00280D3D" w:rsidP="001B7336">
            <w:pPr>
              <w:rPr>
                <w:b/>
              </w:rPr>
            </w:pPr>
            <w:r w:rsidRPr="00A31268">
              <w:rPr>
                <w:b/>
                <w:bCs/>
              </w:rPr>
              <w:t>Тема 1.</w:t>
            </w:r>
            <w:r>
              <w:rPr>
                <w:b/>
                <w:bCs/>
              </w:rPr>
              <w:t>1.</w:t>
            </w:r>
            <w:r w:rsidRPr="00A31268">
              <w:rPr>
                <w:b/>
                <w:bCs/>
              </w:rPr>
              <w:t xml:space="preserve"> Певческая установка.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 xml:space="preserve">Содержание </w:t>
            </w:r>
          </w:p>
          <w:p w:rsidR="00280D3D" w:rsidRPr="00EB2E5D" w:rsidRDefault="00280D3D" w:rsidP="001B7336">
            <w:pPr>
              <w:jc w:val="both"/>
            </w:pPr>
            <w:r w:rsidRPr="00A31268">
              <w:t>Положение корпуса, головы, рук, ног, естественность и свобода мышц лица, шеи и артикуляционного аппарата при пении сидя и стоя</w:t>
            </w:r>
            <w:r>
              <w:t>.</w:t>
            </w:r>
          </w:p>
        </w:tc>
        <w:tc>
          <w:tcPr>
            <w:tcW w:w="2716" w:type="dxa"/>
            <w:gridSpan w:val="2"/>
          </w:tcPr>
          <w:p w:rsidR="00280D3D" w:rsidRPr="001964F2" w:rsidRDefault="000B339B" w:rsidP="001B44D8">
            <w:pPr>
              <w:jc w:val="center"/>
            </w:pPr>
            <w:r>
              <w:t>25</w:t>
            </w:r>
          </w:p>
        </w:tc>
        <w:tc>
          <w:tcPr>
            <w:tcW w:w="2716" w:type="dxa"/>
            <w:gridSpan w:val="3"/>
          </w:tcPr>
          <w:p w:rsidR="00280D3D" w:rsidRPr="001964F2" w:rsidRDefault="00280D3D" w:rsidP="001B7336">
            <w:pPr>
              <w:jc w:val="center"/>
            </w:pPr>
            <w: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A31268" w:rsidRDefault="00280D3D" w:rsidP="001B7336">
            <w:pPr>
              <w:pStyle w:val="ad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bCs/>
                <w:sz w:val="24"/>
              </w:rPr>
              <w:t>Тема 1.2.</w:t>
            </w:r>
            <w:r w:rsidRPr="00A31268">
              <w:rPr>
                <w:b/>
                <w:bCs/>
                <w:sz w:val="24"/>
              </w:rPr>
              <w:t>Певческое дыхание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>Содержание</w:t>
            </w:r>
          </w:p>
          <w:p w:rsidR="00280D3D" w:rsidRPr="00A31268" w:rsidRDefault="00280D3D" w:rsidP="001B7336">
            <w:pPr>
              <w:jc w:val="both"/>
            </w:pPr>
            <w:r w:rsidRPr="00A31268">
              <w:t xml:space="preserve">Бесшумный вдох, задержка, медленный равномерный выдох. </w:t>
            </w:r>
          </w:p>
          <w:p w:rsidR="00280D3D" w:rsidRPr="00A31268" w:rsidRDefault="00280D3D" w:rsidP="001B7336">
            <w:pPr>
              <w:jc w:val="both"/>
            </w:pPr>
            <w:r w:rsidRPr="00A31268">
              <w:t xml:space="preserve">Выработка единого типа певческого нижнереберно-диафрагматического дыхания. Одновременный вдох по руке  дирижера. </w:t>
            </w:r>
          </w:p>
          <w:p w:rsidR="00280D3D" w:rsidRPr="00A31268" w:rsidRDefault="00280D3D" w:rsidP="001B7336">
            <w:pPr>
              <w:jc w:val="both"/>
            </w:pPr>
            <w:r w:rsidRPr="00A31268">
              <w:lastRenderedPageBreak/>
              <w:t xml:space="preserve">Зависимость характера вдоха от характера исполняемой музыкальной фразы. Выработка дыхания в произведениях умеренного, спокойного движения. </w:t>
            </w:r>
          </w:p>
          <w:p w:rsidR="00280D3D" w:rsidRPr="00A31268" w:rsidRDefault="00280D3D" w:rsidP="001B7336">
            <w:pPr>
              <w:jc w:val="both"/>
            </w:pPr>
            <w:r w:rsidRPr="00A31268">
              <w:t xml:space="preserve">Дыхание в начале произведения и между музыкальными фразами. </w:t>
            </w:r>
          </w:p>
          <w:p w:rsidR="00280D3D" w:rsidRPr="00A31268" w:rsidRDefault="00280D3D" w:rsidP="001B7336">
            <w:pPr>
              <w:jc w:val="both"/>
            </w:pPr>
            <w:r w:rsidRPr="00A31268">
              <w:t>Освоение приемов пения легато и нон легато.</w:t>
            </w:r>
          </w:p>
        </w:tc>
        <w:tc>
          <w:tcPr>
            <w:tcW w:w="2716" w:type="dxa"/>
            <w:gridSpan w:val="2"/>
          </w:tcPr>
          <w:p w:rsidR="00280D3D" w:rsidRPr="00D36F04" w:rsidRDefault="000B339B" w:rsidP="001B2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  <w:r w:rsidR="001B2D6C">
              <w:rPr>
                <w:sz w:val="20"/>
                <w:szCs w:val="20"/>
              </w:rPr>
              <w:t>4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A31268" w:rsidRDefault="00280D3D" w:rsidP="001B7336">
            <w:pPr>
              <w:pStyle w:val="ad"/>
              <w:ind w:firstLine="0"/>
              <w:rPr>
                <w:b/>
                <w:sz w:val="24"/>
              </w:rPr>
            </w:pPr>
            <w:r w:rsidRPr="00A31268">
              <w:rPr>
                <w:b/>
                <w:bCs/>
                <w:sz w:val="24"/>
              </w:rPr>
              <w:lastRenderedPageBreak/>
              <w:t xml:space="preserve">Тема </w:t>
            </w:r>
            <w:r>
              <w:rPr>
                <w:b/>
                <w:bCs/>
                <w:sz w:val="24"/>
              </w:rPr>
              <w:t>1.3.</w:t>
            </w:r>
            <w:r w:rsidRPr="00A31268">
              <w:rPr>
                <w:b/>
                <w:bCs/>
                <w:sz w:val="24"/>
              </w:rPr>
              <w:t>Звукообразование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 xml:space="preserve">Содержание </w:t>
            </w:r>
          </w:p>
          <w:p w:rsidR="00280D3D" w:rsidRPr="00EB2E5D" w:rsidRDefault="00280D3D" w:rsidP="001B7336">
            <w:pPr>
              <w:jc w:val="both"/>
            </w:pPr>
            <w:r w:rsidRPr="00A31268">
              <w:t>Естественное, свободное звучание без напряжения с ощущением опоры звука на дыхание. Мягкая атака. Округлое формирование, пропевание гласных и краткое произношение согласных.</w:t>
            </w:r>
          </w:p>
        </w:tc>
        <w:tc>
          <w:tcPr>
            <w:tcW w:w="2716" w:type="dxa"/>
            <w:gridSpan w:val="2"/>
          </w:tcPr>
          <w:p w:rsidR="00280D3D" w:rsidRPr="009A1107" w:rsidRDefault="000B339B" w:rsidP="00275865">
            <w:pPr>
              <w:jc w:val="center"/>
            </w:pPr>
            <w:r>
              <w:t>3</w:t>
            </w:r>
            <w:r w:rsidR="00275865">
              <w:t>5</w:t>
            </w:r>
          </w:p>
        </w:tc>
        <w:tc>
          <w:tcPr>
            <w:tcW w:w="2716" w:type="dxa"/>
            <w:gridSpan w:val="3"/>
          </w:tcPr>
          <w:p w:rsidR="00280D3D" w:rsidRPr="009A1107" w:rsidRDefault="00280D3D" w:rsidP="001B7336">
            <w:pPr>
              <w:jc w:val="center"/>
            </w:pPr>
            <w: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A31268" w:rsidRDefault="00280D3D" w:rsidP="001B7336">
            <w:pPr>
              <w:rPr>
                <w:b/>
              </w:rPr>
            </w:pPr>
            <w:r w:rsidRPr="00A31268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1.</w:t>
            </w:r>
            <w:r w:rsidRPr="00A31268">
              <w:rPr>
                <w:b/>
                <w:bCs/>
              </w:rPr>
              <w:t>4. Интонация и строй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pStyle w:val="ad"/>
              <w:ind w:firstLine="0"/>
              <w:rPr>
                <w:sz w:val="24"/>
              </w:rPr>
            </w:pPr>
            <w:r w:rsidRPr="00EB2E5D">
              <w:rPr>
                <w:b/>
                <w:sz w:val="24"/>
              </w:rPr>
              <w:t>Содержание</w:t>
            </w:r>
          </w:p>
          <w:p w:rsidR="00280D3D" w:rsidRPr="00A31268" w:rsidRDefault="00280D3D" w:rsidP="001B7336">
            <w:pPr>
              <w:jc w:val="both"/>
            </w:pPr>
            <w:r w:rsidRPr="00A31268">
              <w:t xml:space="preserve">Интонирование простейших мелодических и гармонических интервалов из произведений. </w:t>
            </w:r>
          </w:p>
          <w:p w:rsidR="00280D3D" w:rsidRPr="00A31268" w:rsidRDefault="00280D3D" w:rsidP="001B7336">
            <w:pPr>
              <w:jc w:val="both"/>
            </w:pPr>
            <w:r w:rsidRPr="00A31268">
              <w:t xml:space="preserve">Пение одноголосия и элементарного двухголосия с сопровождением и без сопровождения. </w:t>
            </w:r>
          </w:p>
          <w:p w:rsidR="00280D3D" w:rsidRPr="00A31268" w:rsidRDefault="00280D3D" w:rsidP="001B7336">
            <w:pPr>
              <w:jc w:val="both"/>
            </w:pPr>
            <w:r w:rsidRPr="00A31268">
              <w:t>Развитие вокально- интонационного слуха.</w:t>
            </w:r>
          </w:p>
        </w:tc>
        <w:tc>
          <w:tcPr>
            <w:tcW w:w="2716" w:type="dxa"/>
            <w:gridSpan w:val="2"/>
          </w:tcPr>
          <w:p w:rsidR="00280D3D" w:rsidRPr="001964F2" w:rsidRDefault="000B339B" w:rsidP="00275865">
            <w:pPr>
              <w:jc w:val="center"/>
            </w:pPr>
            <w:r>
              <w:t>3</w:t>
            </w:r>
            <w:r w:rsidR="00275865">
              <w:t>5</w:t>
            </w:r>
          </w:p>
        </w:tc>
        <w:tc>
          <w:tcPr>
            <w:tcW w:w="2716" w:type="dxa"/>
            <w:gridSpan w:val="3"/>
          </w:tcPr>
          <w:p w:rsidR="00280D3D" w:rsidRPr="001964F2" w:rsidRDefault="00280D3D" w:rsidP="001B7336">
            <w:pPr>
              <w:jc w:val="center"/>
            </w:pPr>
            <w: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  <w:bCs/>
              </w:rPr>
              <w:t>Тема</w:t>
            </w:r>
            <w:r>
              <w:rPr>
                <w:b/>
                <w:bCs/>
              </w:rPr>
              <w:t xml:space="preserve"> 1.</w:t>
            </w:r>
            <w:r w:rsidRPr="005F2139">
              <w:rPr>
                <w:b/>
                <w:bCs/>
              </w:rPr>
              <w:t>5. Ансамбль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pStyle w:val="ad"/>
              <w:ind w:firstLine="0"/>
              <w:rPr>
                <w:sz w:val="24"/>
              </w:rPr>
            </w:pPr>
            <w:r w:rsidRPr="00EB2E5D">
              <w:rPr>
                <w:b/>
                <w:sz w:val="24"/>
              </w:rPr>
              <w:t xml:space="preserve">Содержание </w:t>
            </w:r>
          </w:p>
          <w:p w:rsidR="00280D3D" w:rsidRDefault="00280D3D" w:rsidP="001B7336">
            <w:pPr>
              <w:jc w:val="both"/>
            </w:pPr>
            <w:r>
              <w:t>П</w:t>
            </w:r>
            <w:r w:rsidRPr="00927430">
              <w:t>олная слитность голосов по силе, тембр, манере пения как в отдельной партии хора, так и во всем хоре в целом.</w:t>
            </w:r>
          </w:p>
          <w:p w:rsidR="00280D3D" w:rsidRDefault="00280D3D" w:rsidP="001B7336">
            <w:pPr>
              <w:jc w:val="both"/>
            </w:pPr>
            <w:r w:rsidRPr="00927430">
              <w:t xml:space="preserve"> Одновременное вступление и снятие по руке дирижера. </w:t>
            </w:r>
          </w:p>
          <w:p w:rsidR="00280D3D" w:rsidRPr="001964F2" w:rsidRDefault="00280D3D" w:rsidP="001B7336">
            <w:pPr>
              <w:jc w:val="both"/>
            </w:pPr>
            <w:r w:rsidRPr="00927430">
              <w:t>Ансамбль ритма, единое ощущение темпа</w:t>
            </w:r>
            <w:r w:rsidRPr="007E7284">
              <w:t xml:space="preserve">. </w:t>
            </w:r>
          </w:p>
        </w:tc>
        <w:tc>
          <w:tcPr>
            <w:tcW w:w="2716" w:type="dxa"/>
            <w:gridSpan w:val="2"/>
          </w:tcPr>
          <w:p w:rsidR="00280D3D" w:rsidRPr="001964F2" w:rsidRDefault="000B339B" w:rsidP="00B04E5D">
            <w:pPr>
              <w:jc w:val="center"/>
            </w:pPr>
            <w:r>
              <w:t>3</w:t>
            </w:r>
            <w:r w:rsidR="00B04E5D">
              <w:t>3</w:t>
            </w:r>
          </w:p>
        </w:tc>
        <w:tc>
          <w:tcPr>
            <w:tcW w:w="2716" w:type="dxa"/>
            <w:gridSpan w:val="3"/>
          </w:tcPr>
          <w:p w:rsidR="00280D3D" w:rsidRPr="001964F2" w:rsidRDefault="00280D3D" w:rsidP="001B7336">
            <w:pPr>
              <w:jc w:val="center"/>
            </w:pPr>
            <w: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1.</w:t>
            </w:r>
            <w:r w:rsidRPr="005F2139">
              <w:rPr>
                <w:b/>
                <w:bCs/>
              </w:rPr>
              <w:t>6. Дикция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 xml:space="preserve">Содержание </w:t>
            </w:r>
          </w:p>
          <w:p w:rsidR="00280D3D" w:rsidRPr="001964F2" w:rsidRDefault="00280D3D" w:rsidP="001B7336">
            <w:pPr>
              <w:jc w:val="both"/>
            </w:pPr>
            <w:r>
              <w:t>А</w:t>
            </w:r>
            <w:r w:rsidRPr="007E7284">
              <w:t>ктивность артикуляционного аппарата и четкое произношение гласных, осмысленное и ясное произношение текста, соблюдение орфоэпических норм.</w:t>
            </w:r>
          </w:p>
        </w:tc>
        <w:tc>
          <w:tcPr>
            <w:tcW w:w="2716" w:type="dxa"/>
            <w:gridSpan w:val="2"/>
          </w:tcPr>
          <w:p w:rsidR="00280D3D" w:rsidRPr="001964F2" w:rsidRDefault="000B339B" w:rsidP="00621C58">
            <w:pPr>
              <w:jc w:val="center"/>
            </w:pPr>
            <w:r>
              <w:t>3</w:t>
            </w:r>
            <w:r w:rsidR="00621C58">
              <w:t>0</w:t>
            </w:r>
          </w:p>
        </w:tc>
        <w:tc>
          <w:tcPr>
            <w:tcW w:w="2716" w:type="dxa"/>
            <w:gridSpan w:val="3"/>
          </w:tcPr>
          <w:p w:rsidR="00280D3D" w:rsidRPr="001964F2" w:rsidRDefault="00280D3D" w:rsidP="001B7336">
            <w:pPr>
              <w:jc w:val="center"/>
            </w:pPr>
            <w:r>
              <w:t>2,3</w:t>
            </w:r>
          </w:p>
        </w:tc>
      </w:tr>
      <w:tr w:rsidR="00280D3D" w:rsidRPr="00D36F04" w:rsidTr="001B7336">
        <w:trPr>
          <w:trHeight w:val="926"/>
        </w:trPr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  <w:bCs/>
              </w:rPr>
              <w:t xml:space="preserve">Тема </w:t>
            </w:r>
            <w:r>
              <w:rPr>
                <w:b/>
                <w:bCs/>
              </w:rPr>
              <w:t>1.</w:t>
            </w:r>
            <w:r w:rsidRPr="005F2139">
              <w:rPr>
                <w:b/>
                <w:bCs/>
              </w:rPr>
              <w:t>7. Художественная выразительность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 xml:space="preserve">Содержание </w:t>
            </w:r>
          </w:p>
          <w:p w:rsidR="00280D3D" w:rsidRPr="00EB2E5D" w:rsidRDefault="00280D3D" w:rsidP="001B7336">
            <w:pPr>
              <w:jc w:val="both"/>
            </w:pPr>
            <w:r>
              <w:rPr>
                <w:i/>
              </w:rPr>
              <w:t>С</w:t>
            </w:r>
            <w:r w:rsidRPr="007E7284">
              <w:rPr>
                <w:i/>
                <w:lang w:val="en-US"/>
              </w:rPr>
              <w:t>rescehdo</w:t>
            </w:r>
            <w:r w:rsidRPr="007E7284">
              <w:rPr>
                <w:i/>
              </w:rPr>
              <w:t xml:space="preserve"> и  </w:t>
            </w:r>
            <w:r w:rsidRPr="007E7284">
              <w:rPr>
                <w:i/>
                <w:lang w:val="en-US"/>
              </w:rPr>
              <w:t>diminuendo</w:t>
            </w:r>
            <w:r w:rsidRPr="007E7284">
              <w:rPr>
                <w:i/>
              </w:rPr>
              <w:t xml:space="preserve">, </w:t>
            </w:r>
            <w:r w:rsidRPr="007E7284">
              <w:t>выразительность текста, фразировка. Средние темпы. Эмоциональность исполнения.</w:t>
            </w:r>
          </w:p>
        </w:tc>
        <w:tc>
          <w:tcPr>
            <w:tcW w:w="2716" w:type="dxa"/>
            <w:gridSpan w:val="2"/>
          </w:tcPr>
          <w:p w:rsidR="00280D3D" w:rsidRPr="001964F2" w:rsidRDefault="000B339B" w:rsidP="00275865">
            <w:pPr>
              <w:jc w:val="center"/>
            </w:pPr>
            <w:r>
              <w:t>3</w:t>
            </w:r>
            <w:r w:rsidR="00275865">
              <w:t>0</w:t>
            </w:r>
          </w:p>
        </w:tc>
        <w:tc>
          <w:tcPr>
            <w:tcW w:w="2716" w:type="dxa"/>
            <w:gridSpan w:val="3"/>
          </w:tcPr>
          <w:p w:rsidR="00280D3D" w:rsidRPr="001964F2" w:rsidRDefault="00280D3D" w:rsidP="001B7336">
            <w:pPr>
              <w:jc w:val="center"/>
            </w:pPr>
            <w:r>
              <w:t>2,3</w:t>
            </w:r>
          </w:p>
        </w:tc>
      </w:tr>
      <w:tr w:rsidR="00280D3D" w:rsidRPr="00D36F04" w:rsidTr="001B7336">
        <w:trPr>
          <w:trHeight w:val="405"/>
        </w:trPr>
        <w:tc>
          <w:tcPr>
            <w:tcW w:w="3168" w:type="dxa"/>
          </w:tcPr>
          <w:p w:rsidR="00280D3D" w:rsidRPr="00E624FF" w:rsidRDefault="00280D3D" w:rsidP="001B7336">
            <w:pPr>
              <w:jc w:val="center"/>
              <w:rPr>
                <w:b/>
                <w:sz w:val="28"/>
                <w:szCs w:val="28"/>
              </w:rPr>
            </w:pPr>
            <w:r w:rsidRPr="00E624FF">
              <w:rPr>
                <w:b/>
                <w:sz w:val="28"/>
                <w:szCs w:val="28"/>
              </w:rPr>
              <w:t>Раздел 2</w:t>
            </w:r>
          </w:p>
        </w:tc>
        <w:tc>
          <w:tcPr>
            <w:tcW w:w="6840" w:type="dxa"/>
          </w:tcPr>
          <w:p w:rsidR="00280D3D" w:rsidRPr="00E624FF" w:rsidRDefault="00280D3D" w:rsidP="001B7336">
            <w:pPr>
              <w:jc w:val="center"/>
              <w:rPr>
                <w:b/>
                <w:sz w:val="28"/>
                <w:szCs w:val="28"/>
              </w:rPr>
            </w:pPr>
            <w:r w:rsidRPr="00E624FF">
              <w:rPr>
                <w:b/>
                <w:sz w:val="28"/>
                <w:szCs w:val="28"/>
              </w:rPr>
              <w:t>Хоровое дирижирование</w:t>
            </w:r>
          </w:p>
        </w:tc>
        <w:tc>
          <w:tcPr>
            <w:tcW w:w="2716" w:type="dxa"/>
            <w:gridSpan w:val="2"/>
          </w:tcPr>
          <w:p w:rsidR="00280D3D" w:rsidRPr="00EB2E5D" w:rsidRDefault="00555632" w:rsidP="000B3A0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0B3A09">
              <w:rPr>
                <w:sz w:val="28"/>
                <w:szCs w:val="28"/>
              </w:rPr>
              <w:t>7</w:t>
            </w:r>
          </w:p>
        </w:tc>
        <w:tc>
          <w:tcPr>
            <w:tcW w:w="2716" w:type="dxa"/>
            <w:gridSpan w:val="3"/>
          </w:tcPr>
          <w:p w:rsidR="00280D3D" w:rsidRPr="00EB2E5D" w:rsidRDefault="00280D3D" w:rsidP="001B7336">
            <w:pPr>
              <w:jc w:val="center"/>
              <w:rPr>
                <w:sz w:val="28"/>
                <w:szCs w:val="28"/>
              </w:rPr>
            </w:pP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</w:rPr>
              <w:t>Тема</w:t>
            </w:r>
            <w:r>
              <w:rPr>
                <w:b/>
              </w:rPr>
              <w:t xml:space="preserve"> 2.</w:t>
            </w:r>
            <w:r w:rsidRPr="005F2139">
              <w:rPr>
                <w:b/>
              </w:rPr>
              <w:t>1. Техника дирижирования и постановка дирижерского аппарата.</w:t>
            </w:r>
          </w:p>
          <w:p w:rsidR="00280D3D" w:rsidRPr="005F2139" w:rsidRDefault="00280D3D" w:rsidP="001B7336"/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lastRenderedPageBreak/>
              <w:t xml:space="preserve">Содержание </w:t>
            </w:r>
          </w:p>
          <w:p w:rsidR="00280D3D" w:rsidRPr="004A6A3B" w:rsidRDefault="00280D3D" w:rsidP="001B7336">
            <w:pPr>
              <w:pStyle w:val="ad"/>
              <w:ind w:firstLine="0"/>
              <w:rPr>
                <w:sz w:val="24"/>
              </w:rPr>
            </w:pPr>
            <w:r w:rsidRPr="004A6A3B">
              <w:rPr>
                <w:sz w:val="24"/>
              </w:rPr>
              <w:t>Основные исторические этапы развития искусства дирижирования.</w:t>
            </w:r>
          </w:p>
          <w:p w:rsidR="00280D3D" w:rsidRPr="004A6A3B" w:rsidRDefault="00280D3D" w:rsidP="001B7336">
            <w:pPr>
              <w:pStyle w:val="ad"/>
              <w:ind w:firstLine="0"/>
              <w:rPr>
                <w:sz w:val="24"/>
              </w:rPr>
            </w:pPr>
            <w:r w:rsidRPr="004A6A3B">
              <w:rPr>
                <w:sz w:val="24"/>
              </w:rPr>
              <w:t>Понятие «техники дирижирования».</w:t>
            </w:r>
          </w:p>
          <w:p w:rsidR="00280D3D" w:rsidRPr="004A6A3B" w:rsidRDefault="00280D3D" w:rsidP="001B7336">
            <w:pPr>
              <w:pStyle w:val="ad"/>
              <w:ind w:firstLine="0"/>
              <w:rPr>
                <w:sz w:val="24"/>
              </w:rPr>
            </w:pPr>
            <w:r w:rsidRPr="004A6A3B">
              <w:rPr>
                <w:sz w:val="24"/>
              </w:rPr>
              <w:lastRenderedPageBreak/>
              <w:t>Развитие дирижерских умений и навыков. Дирижерский жест. Свойства дирижерского жеста (длительность, амплитуда, скорость взмаха, сила, масса, направление,  форма).</w:t>
            </w:r>
          </w:p>
          <w:p w:rsidR="00280D3D" w:rsidRPr="004A6A3B" w:rsidRDefault="00280D3D" w:rsidP="001B7336">
            <w:pPr>
              <w:pStyle w:val="ad"/>
              <w:ind w:firstLine="0"/>
              <w:rPr>
                <w:sz w:val="24"/>
              </w:rPr>
            </w:pPr>
            <w:r w:rsidRPr="004A6A3B">
              <w:rPr>
                <w:sz w:val="24"/>
              </w:rPr>
              <w:t>Понятие «дирижерский аппарат».</w:t>
            </w:r>
          </w:p>
          <w:p w:rsidR="00280D3D" w:rsidRPr="00DA60F0" w:rsidRDefault="00280D3D" w:rsidP="001B7336">
            <w:pPr>
              <w:pStyle w:val="ad"/>
              <w:ind w:firstLine="0"/>
            </w:pPr>
            <w:r w:rsidRPr="004A6A3B">
              <w:rPr>
                <w:sz w:val="24"/>
              </w:rPr>
              <w:t>Основные принципы дирижирования: ритмичность, графическая точность, целесообразность, свобода дирижерского аппарата. Естественность жестов, их экономность и выразительность, подготовленность любого пока</w:t>
            </w:r>
            <w:r>
              <w:rPr>
                <w:sz w:val="24"/>
              </w:rPr>
              <w:t>за</w:t>
            </w:r>
          </w:p>
        </w:tc>
        <w:tc>
          <w:tcPr>
            <w:tcW w:w="2716" w:type="dxa"/>
            <w:gridSpan w:val="2"/>
          </w:tcPr>
          <w:p w:rsidR="00280D3D" w:rsidRPr="001964F2" w:rsidRDefault="000B3A09" w:rsidP="000B3A09">
            <w:pPr>
              <w:jc w:val="center"/>
            </w:pPr>
            <w:r>
              <w:lastRenderedPageBreak/>
              <w:t>10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pStyle w:val="ad"/>
              <w:ind w:firstLine="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 2.2.</w:t>
            </w:r>
            <w:r w:rsidRPr="005F2139">
              <w:rPr>
                <w:b/>
                <w:sz w:val="24"/>
              </w:rPr>
              <w:t>Основные метрические схемы тактирования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 xml:space="preserve">Содержание </w:t>
            </w:r>
          </w:p>
          <w:p w:rsidR="00280D3D" w:rsidRPr="009A1107" w:rsidRDefault="00280D3D" w:rsidP="001B7336">
            <w:pPr>
              <w:pStyle w:val="ad"/>
              <w:ind w:firstLine="0"/>
              <w:rPr>
                <w:sz w:val="24"/>
              </w:rPr>
            </w:pPr>
            <w:r w:rsidRPr="009A1107">
              <w:rPr>
                <w:sz w:val="24"/>
              </w:rPr>
              <w:t>Понятие «тактирование » и «дирижирование».</w:t>
            </w:r>
          </w:p>
          <w:p w:rsidR="00280D3D" w:rsidRPr="009A1107" w:rsidRDefault="00280D3D" w:rsidP="001B7336">
            <w:pPr>
              <w:pStyle w:val="ad"/>
              <w:ind w:firstLine="0"/>
              <w:rPr>
                <w:sz w:val="24"/>
              </w:rPr>
            </w:pPr>
            <w:r w:rsidRPr="009A1107">
              <w:rPr>
                <w:sz w:val="24"/>
              </w:rPr>
              <w:t>Плоскость тактирования, точка на плоскости, «отдача» от плоскости.</w:t>
            </w:r>
          </w:p>
          <w:p w:rsidR="00280D3D" w:rsidRPr="009A1107" w:rsidRDefault="00280D3D" w:rsidP="001B7336">
            <w:pPr>
              <w:pStyle w:val="ad"/>
              <w:ind w:firstLine="0"/>
              <w:rPr>
                <w:sz w:val="24"/>
              </w:rPr>
            </w:pPr>
            <w:r w:rsidRPr="009A1107">
              <w:rPr>
                <w:sz w:val="24"/>
              </w:rPr>
              <w:t>Дирижерская доля. Сильная и слабая доли такта.</w:t>
            </w:r>
          </w:p>
          <w:p w:rsidR="00280D3D" w:rsidRPr="009A1107" w:rsidRDefault="00280D3D" w:rsidP="001B7336">
            <w:pPr>
              <w:pStyle w:val="ad"/>
              <w:ind w:firstLine="0"/>
              <w:rPr>
                <w:sz w:val="24"/>
              </w:rPr>
            </w:pPr>
            <w:r w:rsidRPr="009A1107">
              <w:rPr>
                <w:sz w:val="24"/>
              </w:rPr>
              <w:t>Рисунок метрической схемы как техническая основа дирижирования.</w:t>
            </w:r>
          </w:p>
          <w:p w:rsidR="00280D3D" w:rsidRPr="00A8585C" w:rsidRDefault="00280D3D" w:rsidP="001B7336">
            <w:pPr>
              <w:pStyle w:val="ad"/>
              <w:ind w:firstLine="0"/>
              <w:rPr>
                <w:sz w:val="24"/>
              </w:rPr>
            </w:pPr>
            <w:r w:rsidRPr="009A1107">
              <w:rPr>
                <w:sz w:val="24"/>
              </w:rPr>
              <w:t>Основные компоненты дирижерской сетки (схема и рисунок). Простые, сложные и смешанные схемы.</w:t>
            </w:r>
          </w:p>
        </w:tc>
        <w:tc>
          <w:tcPr>
            <w:tcW w:w="2716" w:type="dxa"/>
            <w:gridSpan w:val="2"/>
          </w:tcPr>
          <w:p w:rsidR="00280D3D" w:rsidRPr="00EB2E5D" w:rsidRDefault="00280D3D" w:rsidP="001B7336">
            <w:pPr>
              <w:jc w:val="center"/>
            </w:pPr>
            <w:r>
              <w:t>1</w:t>
            </w:r>
            <w:r w:rsidR="00555632">
              <w:t>0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r w:rsidRPr="005F2139">
              <w:rPr>
                <w:b/>
              </w:rPr>
              <w:t xml:space="preserve">Тема </w:t>
            </w:r>
            <w:r>
              <w:rPr>
                <w:b/>
              </w:rPr>
              <w:t xml:space="preserve"> 2.</w:t>
            </w:r>
            <w:r w:rsidRPr="005F2139">
              <w:rPr>
                <w:b/>
              </w:rPr>
              <w:t>3. Простые и сложные сетки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>Содержание</w:t>
            </w:r>
          </w:p>
          <w:p w:rsidR="00280D3D" w:rsidRPr="000E1D4C" w:rsidRDefault="00280D3D" w:rsidP="001B7336">
            <w:pPr>
              <w:pStyle w:val="ad"/>
              <w:ind w:firstLine="0"/>
              <w:rPr>
                <w:sz w:val="24"/>
              </w:rPr>
            </w:pPr>
            <w:r w:rsidRPr="000E1D4C">
              <w:rPr>
                <w:sz w:val="24"/>
              </w:rPr>
              <w:t>Трехдольная, четырехдольная, двухдольная сетки.</w:t>
            </w:r>
          </w:p>
          <w:p w:rsidR="00280D3D" w:rsidRPr="000E1D4C" w:rsidRDefault="00280D3D" w:rsidP="001B7336">
            <w:pPr>
              <w:pStyle w:val="ad"/>
              <w:ind w:firstLine="0"/>
              <w:rPr>
                <w:sz w:val="24"/>
              </w:rPr>
            </w:pPr>
            <w:r w:rsidRPr="000E1D4C">
              <w:rPr>
                <w:sz w:val="24"/>
              </w:rPr>
              <w:t>Приемы вступления и снятия звучания.</w:t>
            </w:r>
          </w:p>
        </w:tc>
        <w:tc>
          <w:tcPr>
            <w:tcW w:w="2716" w:type="dxa"/>
            <w:gridSpan w:val="2"/>
          </w:tcPr>
          <w:p w:rsidR="00280D3D" w:rsidRPr="009A1107" w:rsidRDefault="00280D3D" w:rsidP="001B7336">
            <w:pPr>
              <w:jc w:val="center"/>
            </w:pPr>
            <w:r>
              <w:t>1</w:t>
            </w:r>
            <w:r w:rsidR="00555632">
              <w:t>0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</w:rPr>
              <w:t xml:space="preserve">Тема  </w:t>
            </w:r>
            <w:r>
              <w:rPr>
                <w:b/>
              </w:rPr>
              <w:t>2.</w:t>
            </w:r>
            <w:r w:rsidRPr="005F2139">
              <w:rPr>
                <w:b/>
              </w:rPr>
              <w:t>4. Несимметричные и переменные размеры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pStyle w:val="ad"/>
              <w:ind w:firstLine="0"/>
              <w:rPr>
                <w:sz w:val="24"/>
              </w:rPr>
            </w:pPr>
            <w:r w:rsidRPr="00EB2E5D">
              <w:rPr>
                <w:b/>
                <w:sz w:val="24"/>
              </w:rPr>
              <w:t>Содержание</w:t>
            </w:r>
          </w:p>
          <w:p w:rsidR="00280D3D" w:rsidRPr="000E1D4C" w:rsidRDefault="00280D3D" w:rsidP="001B7336">
            <w:pPr>
              <w:pStyle w:val="ad"/>
              <w:ind w:firstLine="0"/>
              <w:rPr>
                <w:sz w:val="24"/>
              </w:rPr>
            </w:pPr>
            <w:r w:rsidRPr="000E1D4C">
              <w:rPr>
                <w:sz w:val="24"/>
              </w:rPr>
              <w:t>Понятие «несимметричный размер» и «переменный размер».</w:t>
            </w:r>
          </w:p>
          <w:p w:rsidR="00280D3D" w:rsidRPr="000E1D4C" w:rsidRDefault="00280D3D" w:rsidP="001B7336">
            <w:pPr>
              <w:pStyle w:val="ad"/>
              <w:ind w:firstLine="0"/>
              <w:rPr>
                <w:sz w:val="24"/>
              </w:rPr>
            </w:pPr>
            <w:r w:rsidRPr="000E1D4C">
              <w:rPr>
                <w:sz w:val="24"/>
              </w:rPr>
              <w:t>Группировка долей в несимметричных сетках.</w:t>
            </w:r>
          </w:p>
          <w:p w:rsidR="00280D3D" w:rsidRPr="000E1D4C" w:rsidRDefault="00280D3D" w:rsidP="001B7336">
            <w:pPr>
              <w:pStyle w:val="ad"/>
              <w:ind w:firstLine="0"/>
              <w:rPr>
                <w:sz w:val="24"/>
              </w:rPr>
            </w:pPr>
            <w:r w:rsidRPr="000E1D4C">
              <w:rPr>
                <w:sz w:val="24"/>
              </w:rPr>
              <w:t>Пятидольные и семидольные сетки.</w:t>
            </w:r>
          </w:p>
          <w:p w:rsidR="00280D3D" w:rsidRPr="000E1D4C" w:rsidRDefault="00280D3D" w:rsidP="001B7336">
            <w:pPr>
              <w:pStyle w:val="ad"/>
              <w:ind w:firstLine="0"/>
              <w:rPr>
                <w:sz w:val="24"/>
              </w:rPr>
            </w:pPr>
            <w:r w:rsidRPr="000E1D4C">
              <w:rPr>
                <w:sz w:val="24"/>
              </w:rPr>
              <w:t>Особенности тактирования несимметричных размеров в быстром темпе.</w:t>
            </w:r>
          </w:p>
          <w:p w:rsidR="00280D3D" w:rsidRPr="000E1D4C" w:rsidRDefault="00280D3D" w:rsidP="001B7336">
            <w:pPr>
              <w:pStyle w:val="ad"/>
              <w:ind w:firstLine="0"/>
              <w:rPr>
                <w:sz w:val="24"/>
              </w:rPr>
            </w:pPr>
            <w:r w:rsidRPr="000E1D4C">
              <w:rPr>
                <w:sz w:val="24"/>
              </w:rPr>
              <w:t>Приемы дирижирования «на раз».</w:t>
            </w:r>
          </w:p>
          <w:p w:rsidR="00280D3D" w:rsidRPr="00A8585C" w:rsidRDefault="00280D3D" w:rsidP="001B7336">
            <w:pPr>
              <w:pStyle w:val="ad"/>
              <w:ind w:firstLine="0"/>
              <w:rPr>
                <w:sz w:val="24"/>
              </w:rPr>
            </w:pPr>
            <w:r w:rsidRPr="000E1D4C">
              <w:rPr>
                <w:sz w:val="24"/>
              </w:rPr>
              <w:t>Приемы дирижирования в очень медленных темпах (дробление схемы).</w:t>
            </w:r>
          </w:p>
        </w:tc>
        <w:tc>
          <w:tcPr>
            <w:tcW w:w="2716" w:type="dxa"/>
            <w:gridSpan w:val="2"/>
          </w:tcPr>
          <w:p w:rsidR="00280D3D" w:rsidRPr="000E1D4C" w:rsidRDefault="00280D3D" w:rsidP="001B7336">
            <w:pPr>
              <w:jc w:val="center"/>
            </w:pPr>
            <w:r>
              <w:t>1</w:t>
            </w:r>
            <w:r w:rsidR="00555632">
              <w:t>0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</w:rPr>
              <w:t xml:space="preserve">Тема </w:t>
            </w:r>
            <w:r>
              <w:rPr>
                <w:b/>
              </w:rPr>
              <w:t>2.</w:t>
            </w:r>
            <w:r w:rsidRPr="005F2139">
              <w:rPr>
                <w:b/>
              </w:rPr>
              <w:t>5. Виды ауфтактов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pStyle w:val="ad"/>
              <w:ind w:firstLine="0"/>
              <w:rPr>
                <w:sz w:val="24"/>
              </w:rPr>
            </w:pPr>
            <w:r w:rsidRPr="00EB2E5D">
              <w:rPr>
                <w:b/>
                <w:sz w:val="24"/>
              </w:rPr>
              <w:t xml:space="preserve">Содержание </w:t>
            </w:r>
          </w:p>
          <w:p w:rsidR="00280D3D" w:rsidRPr="000E1D4C" w:rsidRDefault="00280D3D" w:rsidP="001B7336">
            <w:pPr>
              <w:pStyle w:val="ad"/>
              <w:ind w:firstLine="0"/>
              <w:rPr>
                <w:sz w:val="24"/>
              </w:rPr>
            </w:pPr>
            <w:r w:rsidRPr="000E1D4C">
              <w:rPr>
                <w:sz w:val="24"/>
              </w:rPr>
              <w:t>Понятие «ауфтакт». Элементы движения ауфтакта.</w:t>
            </w:r>
          </w:p>
          <w:p w:rsidR="00280D3D" w:rsidRPr="00A8585C" w:rsidRDefault="00280D3D" w:rsidP="001B7336">
            <w:pPr>
              <w:pStyle w:val="ad"/>
              <w:ind w:firstLine="0"/>
              <w:rPr>
                <w:sz w:val="24"/>
              </w:rPr>
            </w:pPr>
            <w:r w:rsidRPr="000E1D4C">
              <w:rPr>
                <w:sz w:val="24"/>
              </w:rPr>
              <w:t>Полный и неполный ауфтакт</w:t>
            </w:r>
            <w:r>
              <w:rPr>
                <w:sz w:val="24"/>
              </w:rPr>
              <w:t>.</w:t>
            </w:r>
          </w:p>
        </w:tc>
        <w:tc>
          <w:tcPr>
            <w:tcW w:w="2716" w:type="dxa"/>
            <w:gridSpan w:val="2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55632">
              <w:rPr>
                <w:sz w:val="20"/>
                <w:szCs w:val="20"/>
              </w:rPr>
              <w:t>0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</w:rPr>
              <w:t xml:space="preserve">Тема </w:t>
            </w:r>
            <w:r>
              <w:rPr>
                <w:b/>
              </w:rPr>
              <w:t>2.</w:t>
            </w:r>
            <w:r w:rsidRPr="005F2139">
              <w:rPr>
                <w:b/>
              </w:rPr>
              <w:t xml:space="preserve">6. Средства выразительности в </w:t>
            </w:r>
            <w:r w:rsidRPr="005F2139">
              <w:rPr>
                <w:b/>
              </w:rPr>
              <w:lastRenderedPageBreak/>
              <w:t>дирижировании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lastRenderedPageBreak/>
              <w:t xml:space="preserve">Содержание </w:t>
            </w:r>
          </w:p>
          <w:p w:rsidR="00280D3D" w:rsidRPr="001A5B5E" w:rsidRDefault="00280D3D" w:rsidP="001B7336">
            <w:pPr>
              <w:pStyle w:val="ad"/>
              <w:ind w:firstLine="0"/>
              <w:rPr>
                <w:sz w:val="24"/>
              </w:rPr>
            </w:pPr>
            <w:r w:rsidRPr="001A5B5E">
              <w:rPr>
                <w:sz w:val="24"/>
              </w:rPr>
              <w:t xml:space="preserve">Основные средства художественной выразительности в </w:t>
            </w:r>
            <w:r w:rsidRPr="001A5B5E">
              <w:rPr>
                <w:sz w:val="24"/>
              </w:rPr>
              <w:lastRenderedPageBreak/>
              <w:t>дирижировании.</w:t>
            </w:r>
          </w:p>
          <w:p w:rsidR="00280D3D" w:rsidRPr="001A5B5E" w:rsidRDefault="00280D3D" w:rsidP="001B7336">
            <w:pPr>
              <w:pStyle w:val="ad"/>
              <w:ind w:firstLine="0"/>
              <w:rPr>
                <w:sz w:val="24"/>
              </w:rPr>
            </w:pPr>
            <w:r w:rsidRPr="001A5B5E">
              <w:rPr>
                <w:sz w:val="24"/>
              </w:rPr>
              <w:t>Дирижерские приемы показа ритмики, динамики, смены темпа.</w:t>
            </w:r>
          </w:p>
          <w:p w:rsidR="00280D3D" w:rsidRPr="001964F2" w:rsidRDefault="00280D3D" w:rsidP="001B7336">
            <w:pPr>
              <w:pStyle w:val="ad"/>
              <w:ind w:firstLine="0"/>
              <w:rPr>
                <w:sz w:val="24"/>
              </w:rPr>
            </w:pPr>
            <w:r w:rsidRPr="001A5B5E">
              <w:rPr>
                <w:sz w:val="24"/>
              </w:rPr>
              <w:t>Роль кисти, предплечья, локтя и всей руки в исполнении различных художественных приемов.</w:t>
            </w:r>
          </w:p>
        </w:tc>
        <w:tc>
          <w:tcPr>
            <w:tcW w:w="2716" w:type="dxa"/>
            <w:gridSpan w:val="2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555632">
              <w:rPr>
                <w:sz w:val="20"/>
                <w:szCs w:val="20"/>
              </w:rPr>
              <w:t>0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</w:rPr>
              <w:lastRenderedPageBreak/>
              <w:t xml:space="preserve">Тема  </w:t>
            </w:r>
            <w:r>
              <w:rPr>
                <w:b/>
              </w:rPr>
              <w:t>2.</w:t>
            </w:r>
            <w:r w:rsidRPr="005F2139">
              <w:rPr>
                <w:b/>
              </w:rPr>
              <w:t>7. Содержание дирижерской подготовки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 xml:space="preserve">Содержание 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Последовательная дирижерская подготовка студента к работе с хором. Виды учебной работы дирижера.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Всесторонний анализ хоровой партитуры.</w:t>
            </w:r>
          </w:p>
          <w:p w:rsidR="00280D3D" w:rsidRPr="001964F2" w:rsidRDefault="00280D3D" w:rsidP="001B7336">
            <w:r w:rsidRPr="006B2926">
              <w:t>Этапы работы студента над хоровой партитурой, их цели и задачи (вокальные, инструментальные, аналитические, дирижерские).</w:t>
            </w:r>
          </w:p>
        </w:tc>
        <w:tc>
          <w:tcPr>
            <w:tcW w:w="2716" w:type="dxa"/>
            <w:gridSpan w:val="2"/>
          </w:tcPr>
          <w:p w:rsidR="00280D3D" w:rsidRPr="00D36F04" w:rsidRDefault="000B3A09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</w:rPr>
              <w:t xml:space="preserve">Тема </w:t>
            </w:r>
            <w:r>
              <w:rPr>
                <w:b/>
              </w:rPr>
              <w:t>2.</w:t>
            </w:r>
            <w:r w:rsidRPr="005F2139">
              <w:rPr>
                <w:b/>
              </w:rPr>
              <w:t>8. Подготовительная работа дирижера над партитурой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 xml:space="preserve">Содержание 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Внутреннее слышание и дирижерское прочтение нотного текста (зрительный обзор и пропевание хоровых партий).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Особенности партитуры и выявление их путем воспроизведения на фортепиано.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Методы приближения исполнения к реальному хоровому звучанию.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Анализ вокально-хоровых и испо</w:t>
            </w:r>
            <w:r>
              <w:rPr>
                <w:sz w:val="24"/>
              </w:rPr>
              <w:t xml:space="preserve">лнительских проблем партитуры. </w:t>
            </w:r>
          </w:p>
          <w:p w:rsidR="00280D3D" w:rsidRPr="006B2926" w:rsidRDefault="00280D3D" w:rsidP="001B7336">
            <w:r w:rsidRPr="006B2926">
              <w:t>Принципы отбора выразительных дирижерских приемов для воплощения музыкального образа в дирижерских жестах.</w:t>
            </w:r>
          </w:p>
        </w:tc>
        <w:tc>
          <w:tcPr>
            <w:tcW w:w="2716" w:type="dxa"/>
            <w:gridSpan w:val="2"/>
          </w:tcPr>
          <w:p w:rsidR="00280D3D" w:rsidRPr="00D36F04" w:rsidRDefault="00B04E5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</w:rPr>
              <w:t xml:space="preserve">Тема </w:t>
            </w:r>
            <w:r>
              <w:rPr>
                <w:b/>
              </w:rPr>
              <w:t>2.</w:t>
            </w:r>
            <w:r w:rsidRPr="005F2139">
              <w:rPr>
                <w:b/>
              </w:rPr>
              <w:t>9. Отбор дирижерских приемов для выразительного исполнения произведения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 xml:space="preserve">Содержание 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Дирижерский этап работы над партитурой. Творческое раскрытие индивидуального понимания содержания музыкального произведения.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Главные выразительные функции рук в решении задач художественно-исполнительского плана.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Отбор дирижерских приемов и средств на основе их художественной целесообразности.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Ощущение темпа.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Способы выражения динамики жестом.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Смысловые акценты, цензуры, исполнение пауз.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Передача жестом тембровой окраски звука.</w:t>
            </w:r>
          </w:p>
          <w:p w:rsidR="00280D3D" w:rsidRPr="00B22B1E" w:rsidRDefault="00280D3D" w:rsidP="001B7336">
            <w:r w:rsidRPr="006B2926">
              <w:t xml:space="preserve"> Ощущение кульминации. Выразительность фразировки. </w:t>
            </w:r>
          </w:p>
        </w:tc>
        <w:tc>
          <w:tcPr>
            <w:tcW w:w="2716" w:type="dxa"/>
            <w:gridSpan w:val="2"/>
          </w:tcPr>
          <w:p w:rsidR="00280D3D" w:rsidRPr="00D36F04" w:rsidRDefault="00B04E5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</w:rPr>
              <w:lastRenderedPageBreak/>
              <w:t>Тема</w:t>
            </w:r>
            <w:r>
              <w:rPr>
                <w:b/>
              </w:rPr>
              <w:t xml:space="preserve"> 2.</w:t>
            </w:r>
            <w:r w:rsidRPr="005F2139">
              <w:rPr>
                <w:b/>
              </w:rPr>
              <w:t>10. Особенности изучения хоровых произведений крупной формы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 xml:space="preserve">Содержание 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Понятие «произведение крупной формы».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Принципы подхода к изучению произведений этого жанра.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Охват музыкальной формы как единого целого.</w:t>
            </w:r>
          </w:p>
          <w:p w:rsidR="00280D3D" w:rsidRPr="00A8585C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Изучение драматургии произведения.</w:t>
            </w:r>
          </w:p>
        </w:tc>
        <w:tc>
          <w:tcPr>
            <w:tcW w:w="2716" w:type="dxa"/>
            <w:gridSpan w:val="2"/>
          </w:tcPr>
          <w:p w:rsidR="00280D3D" w:rsidRPr="00D36F04" w:rsidRDefault="00555632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</w:rPr>
              <w:t xml:space="preserve">Тема </w:t>
            </w:r>
            <w:r>
              <w:rPr>
                <w:b/>
              </w:rPr>
              <w:t>2.</w:t>
            </w:r>
            <w:r w:rsidRPr="005F2139">
              <w:rPr>
                <w:b/>
              </w:rPr>
              <w:t>11. Историко-стилистический анализ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 xml:space="preserve">Содержание 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EB2E5D">
              <w:rPr>
                <w:sz w:val="24"/>
              </w:rPr>
              <w:t>Представление</w:t>
            </w:r>
            <w:r w:rsidRPr="006B2926">
              <w:rPr>
                <w:sz w:val="24"/>
              </w:rPr>
              <w:t xml:space="preserve"> о жизни и творчестве композитора и поэта.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Эстетические взгляды, общественно-исторические условия определенного отрезка времени.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Обзор творчества композитора по жанрам.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Хоровой жанр. Типичные черты хорового письма композитора.</w:t>
            </w:r>
          </w:p>
          <w:p w:rsidR="00280D3D" w:rsidRPr="00A8585C" w:rsidRDefault="00280D3D" w:rsidP="001B7336">
            <w:pPr>
              <w:pStyle w:val="ConsPlusNonformat"/>
              <w:widowControl/>
              <w:jc w:val="both"/>
              <w:rPr>
                <w:b/>
              </w:rPr>
            </w:pPr>
            <w:r w:rsidRPr="006B2926">
              <w:rPr>
                <w:rFonts w:ascii="Times New Roman" w:hAnsi="Times New Roman" w:cs="Times New Roman"/>
                <w:sz w:val="24"/>
                <w:szCs w:val="24"/>
              </w:rPr>
              <w:t>Место и значение анализируемого произведения в  ряду других.</w:t>
            </w:r>
          </w:p>
        </w:tc>
        <w:tc>
          <w:tcPr>
            <w:tcW w:w="2716" w:type="dxa"/>
            <w:gridSpan w:val="2"/>
          </w:tcPr>
          <w:p w:rsidR="00280D3D" w:rsidRPr="00D36F04" w:rsidRDefault="00555632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</w:rPr>
              <w:t xml:space="preserve">Тема </w:t>
            </w:r>
            <w:r>
              <w:rPr>
                <w:b/>
              </w:rPr>
              <w:t>2.</w:t>
            </w:r>
            <w:r w:rsidRPr="005F2139">
              <w:rPr>
                <w:b/>
              </w:rPr>
              <w:t>12. Музыкально-теоретический анализ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 xml:space="preserve">Содержание 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Определение музыкальной формы произведения</w:t>
            </w:r>
            <w:r>
              <w:rPr>
                <w:sz w:val="24"/>
              </w:rPr>
              <w:t>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Музыкальный жанр. Анализ мелодии, гармонии, метроритма, темпа, фактуры и других выразительных средств. Жанровые истоки тематизма.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Взаимосвязь речевой и музыкальной ритмоинтонации, ее образный смысл.</w:t>
            </w:r>
          </w:p>
          <w:p w:rsidR="00280D3D" w:rsidRPr="006B2926" w:rsidRDefault="00280D3D" w:rsidP="001B7336">
            <w:r w:rsidRPr="006B2926">
              <w:t>Принципы музыкального развития: контрастное сопоставление, варьирование, повторяемость, монотематизм. Ладотональный план</w:t>
            </w:r>
            <w:r>
              <w:t>.</w:t>
            </w:r>
          </w:p>
        </w:tc>
        <w:tc>
          <w:tcPr>
            <w:tcW w:w="2716" w:type="dxa"/>
            <w:gridSpan w:val="2"/>
          </w:tcPr>
          <w:p w:rsidR="00280D3D" w:rsidRPr="00D36F04" w:rsidRDefault="00555632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</w:rPr>
              <w:t xml:space="preserve">Тема </w:t>
            </w:r>
            <w:r>
              <w:rPr>
                <w:b/>
              </w:rPr>
              <w:t>2.</w:t>
            </w:r>
            <w:r w:rsidRPr="005F2139">
              <w:rPr>
                <w:b/>
              </w:rPr>
              <w:t>13. Вокально-хоровой анализ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 xml:space="preserve">Содержание </w:t>
            </w:r>
          </w:p>
          <w:p w:rsidR="00280D3D" w:rsidRPr="006B2926" w:rsidRDefault="00280D3D" w:rsidP="001B7336">
            <w:r w:rsidRPr="00246F32">
              <w:t>Характеристика</w:t>
            </w:r>
            <w:r w:rsidRPr="006B2926">
              <w:t xml:space="preserve"> типа и вида хора. Диапазон и тесситура хоровых партий. Особенности звуковедения, дыхания, вокально-хоровые трудности (интонация, строй, дикция, ритм, ансамбль).</w:t>
            </w:r>
          </w:p>
        </w:tc>
        <w:tc>
          <w:tcPr>
            <w:tcW w:w="2716" w:type="dxa"/>
            <w:gridSpan w:val="2"/>
          </w:tcPr>
          <w:p w:rsidR="00280D3D" w:rsidRPr="00D36F04" w:rsidRDefault="00555632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rPr>
          <w:trHeight w:val="701"/>
        </w:trPr>
        <w:tc>
          <w:tcPr>
            <w:tcW w:w="3168" w:type="dxa"/>
          </w:tcPr>
          <w:p w:rsidR="00280D3D" w:rsidRPr="005F2139" w:rsidRDefault="00280D3D" w:rsidP="001B7336">
            <w:pPr>
              <w:rPr>
                <w:b/>
              </w:rPr>
            </w:pPr>
            <w:r w:rsidRPr="005F2139">
              <w:rPr>
                <w:b/>
              </w:rPr>
              <w:t>Тема</w:t>
            </w:r>
            <w:r>
              <w:rPr>
                <w:b/>
              </w:rPr>
              <w:t xml:space="preserve"> 2.</w:t>
            </w:r>
            <w:r w:rsidRPr="005F2139">
              <w:rPr>
                <w:b/>
              </w:rPr>
              <w:t>14. Исполнительский анализ</w:t>
            </w:r>
          </w:p>
        </w:tc>
        <w:tc>
          <w:tcPr>
            <w:tcW w:w="6840" w:type="dxa"/>
          </w:tcPr>
          <w:p w:rsidR="00280D3D" w:rsidRPr="00EB2E5D" w:rsidRDefault="00280D3D" w:rsidP="001B7336">
            <w:pPr>
              <w:rPr>
                <w:b/>
              </w:rPr>
            </w:pPr>
            <w:r w:rsidRPr="00EB2E5D">
              <w:rPr>
                <w:b/>
              </w:rPr>
              <w:t xml:space="preserve">Содержание </w:t>
            </w:r>
          </w:p>
          <w:p w:rsidR="00280D3D" w:rsidRPr="006B2926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Выявление целостного художественного образа на основе взаимосвязи музыкальных особенностей произведения.</w:t>
            </w:r>
          </w:p>
          <w:p w:rsidR="00280D3D" w:rsidRPr="00B644A3" w:rsidRDefault="00280D3D" w:rsidP="001B7336">
            <w:pPr>
              <w:pStyle w:val="ad"/>
              <w:ind w:firstLine="0"/>
              <w:rPr>
                <w:sz w:val="24"/>
              </w:rPr>
            </w:pPr>
            <w:r w:rsidRPr="006B2926">
              <w:rPr>
                <w:sz w:val="24"/>
              </w:rPr>
              <w:t>Составление исполнител</w:t>
            </w:r>
            <w:r>
              <w:rPr>
                <w:sz w:val="24"/>
              </w:rPr>
              <w:t>ьского плана произведения.</w:t>
            </w:r>
          </w:p>
        </w:tc>
        <w:tc>
          <w:tcPr>
            <w:tcW w:w="2716" w:type="dxa"/>
            <w:gridSpan w:val="2"/>
          </w:tcPr>
          <w:p w:rsidR="00280D3D" w:rsidRPr="00D36F04" w:rsidRDefault="00555632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716" w:type="dxa"/>
            <w:gridSpan w:val="3"/>
          </w:tcPr>
          <w:p w:rsidR="00280D3D" w:rsidRPr="00D36F04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51F25" w:rsidRDefault="00280D3D" w:rsidP="001B7336">
            <w:pPr>
              <w:shd w:val="clear" w:color="auto" w:fill="FFFFFF"/>
              <w:ind w:left="53"/>
              <w:rPr>
                <w:b/>
                <w:spacing w:val="-1"/>
              </w:rPr>
            </w:pPr>
            <w:r w:rsidRPr="00551F25">
              <w:rPr>
                <w:rFonts w:eastAsia="Calibri"/>
                <w:b/>
                <w:bCs/>
              </w:rPr>
              <w:t>Самостоятельная работа при изучении МДК 03.02</w:t>
            </w:r>
          </w:p>
          <w:p w:rsidR="00280D3D" w:rsidRDefault="00280D3D" w:rsidP="001B7336">
            <w:pPr>
              <w:shd w:val="clear" w:color="auto" w:fill="FFFFFF"/>
              <w:ind w:left="53"/>
              <w:rPr>
                <w:b/>
                <w:spacing w:val="-1"/>
              </w:rPr>
            </w:pPr>
          </w:p>
        </w:tc>
        <w:tc>
          <w:tcPr>
            <w:tcW w:w="6840" w:type="dxa"/>
          </w:tcPr>
          <w:p w:rsidR="00280D3D" w:rsidRPr="0004381C" w:rsidRDefault="00280D3D" w:rsidP="00A35A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iCs/>
                <w:color w:val="000000"/>
              </w:rPr>
            </w:pPr>
            <w:r>
              <w:rPr>
                <w:b/>
                <w:iCs/>
                <w:color w:val="000000"/>
              </w:rPr>
              <w:t>Работа с методической литературой</w:t>
            </w:r>
            <w:r w:rsidRPr="0004381C">
              <w:rPr>
                <w:b/>
                <w:iCs/>
                <w:color w:val="000000"/>
              </w:rPr>
              <w:t>:</w:t>
            </w:r>
          </w:p>
          <w:p w:rsidR="00280D3D" w:rsidRPr="009D6162" w:rsidRDefault="00280D3D" w:rsidP="00A35A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D6162">
              <w:t>Основы техники дирижирования</w:t>
            </w:r>
            <w:r>
              <w:t>.</w:t>
            </w:r>
          </w:p>
          <w:p w:rsidR="00280D3D" w:rsidRPr="009D6162" w:rsidRDefault="00280D3D" w:rsidP="00A35A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D6162">
              <w:t>Работа дирижера над хоровой партитурой</w:t>
            </w:r>
            <w:r>
              <w:t>.</w:t>
            </w:r>
          </w:p>
          <w:p w:rsidR="00280D3D" w:rsidRPr="009D6162" w:rsidRDefault="00280D3D" w:rsidP="00A35A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D6162">
              <w:t>Анализ хоровых произведений</w:t>
            </w:r>
            <w:r>
              <w:t>.</w:t>
            </w:r>
          </w:p>
          <w:p w:rsidR="00280D3D" w:rsidRDefault="00280D3D" w:rsidP="00A35A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9D6162">
              <w:lastRenderedPageBreak/>
              <w:t>Подготовка к профессиональной деятельности</w:t>
            </w:r>
            <w:r>
              <w:t>.</w:t>
            </w:r>
          </w:p>
          <w:p w:rsidR="00280D3D" w:rsidRDefault="00280D3D" w:rsidP="00A35A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Упражнения для укрепления певческого дыхания </w:t>
            </w:r>
          </w:p>
          <w:p w:rsidR="00280D3D" w:rsidRDefault="00280D3D" w:rsidP="00A35A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>Атака звука (придыхательная, твердая, мягкая)</w:t>
            </w:r>
          </w:p>
          <w:p w:rsidR="00280D3D" w:rsidRDefault="00280D3D" w:rsidP="00A35AC4">
            <w:r>
              <w:t>Строй в музыке</w:t>
            </w:r>
          </w:p>
          <w:p w:rsidR="00280D3D" w:rsidRDefault="00280D3D" w:rsidP="00A35AC4">
            <w:pPr>
              <w:jc w:val="both"/>
            </w:pPr>
            <w:r>
              <w:t>Ансамблевое исполнение</w:t>
            </w:r>
          </w:p>
          <w:p w:rsidR="00280D3D" w:rsidRDefault="00280D3D" w:rsidP="00A35AC4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>
              <w:t xml:space="preserve">Ансамблевое звучание </w:t>
            </w:r>
          </w:p>
          <w:p w:rsidR="00280D3D" w:rsidRDefault="00280D3D" w:rsidP="00A35AC4">
            <w:pPr>
              <w:jc w:val="both"/>
            </w:pPr>
            <w:r>
              <w:t>Дикция и артикуляция</w:t>
            </w:r>
          </w:p>
          <w:p w:rsidR="00280D3D" w:rsidRDefault="00280D3D" w:rsidP="00A35AC4">
            <w:r>
              <w:t>Доступность репертуара</w:t>
            </w:r>
          </w:p>
          <w:p w:rsidR="00280D3D" w:rsidRDefault="00280D3D" w:rsidP="00A35AC4">
            <w:r>
              <w:t>Психологический и эмоциональный контакт между исполнителем и слушателем</w:t>
            </w:r>
          </w:p>
          <w:p w:rsidR="00280D3D" w:rsidRPr="00932936" w:rsidRDefault="00280D3D" w:rsidP="00A35AC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t>Передача художественного образа произведения</w:t>
            </w:r>
          </w:p>
        </w:tc>
        <w:tc>
          <w:tcPr>
            <w:tcW w:w="2716" w:type="dxa"/>
            <w:gridSpan w:val="2"/>
          </w:tcPr>
          <w:p w:rsidR="00280D3D" w:rsidRPr="00E73BBC" w:rsidRDefault="009069AD" w:rsidP="00D52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D52BDC">
              <w:rPr>
                <w:sz w:val="20"/>
                <w:szCs w:val="20"/>
              </w:rPr>
              <w:t>69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000843" w:rsidRPr="00D36F04" w:rsidTr="0008565B">
        <w:tc>
          <w:tcPr>
            <w:tcW w:w="10008" w:type="dxa"/>
            <w:gridSpan w:val="2"/>
            <w:vAlign w:val="center"/>
          </w:tcPr>
          <w:p w:rsidR="00000843" w:rsidRPr="00A31268" w:rsidRDefault="00000843" w:rsidP="0008565B">
            <w:pPr>
              <w:shd w:val="clear" w:color="auto" w:fill="FFFFFF"/>
              <w:ind w:left="53"/>
              <w:jc w:val="center"/>
              <w:rPr>
                <w:b/>
              </w:rPr>
            </w:pPr>
            <w:r w:rsidRPr="005F2139">
              <w:rPr>
                <w:b/>
                <w:spacing w:val="-1"/>
              </w:rPr>
              <w:lastRenderedPageBreak/>
              <w:t>МДК 03.03 Музыкально-инструментальный класс</w:t>
            </w:r>
          </w:p>
        </w:tc>
        <w:tc>
          <w:tcPr>
            <w:tcW w:w="2716" w:type="dxa"/>
            <w:gridSpan w:val="2"/>
          </w:tcPr>
          <w:p w:rsidR="00000843" w:rsidRDefault="00000843" w:rsidP="00023D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023D6D">
              <w:rPr>
                <w:sz w:val="20"/>
                <w:szCs w:val="20"/>
              </w:rPr>
              <w:t>57</w:t>
            </w:r>
          </w:p>
        </w:tc>
        <w:tc>
          <w:tcPr>
            <w:tcW w:w="2716" w:type="dxa"/>
            <w:gridSpan w:val="3"/>
          </w:tcPr>
          <w:p w:rsidR="00000843" w:rsidRDefault="00000843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280D3D" w:rsidRPr="00D36F04" w:rsidTr="001B7336">
        <w:tc>
          <w:tcPr>
            <w:tcW w:w="3168" w:type="dxa"/>
          </w:tcPr>
          <w:p w:rsidR="00280D3D" w:rsidRPr="00E624FF" w:rsidRDefault="00280D3D" w:rsidP="001B7336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624FF">
              <w:rPr>
                <w:rFonts w:eastAsia="Calibri"/>
                <w:b/>
                <w:bCs/>
                <w:sz w:val="28"/>
                <w:szCs w:val="28"/>
              </w:rPr>
              <w:t>Раздел 1.</w:t>
            </w:r>
          </w:p>
        </w:tc>
        <w:tc>
          <w:tcPr>
            <w:tcW w:w="6840" w:type="dxa"/>
          </w:tcPr>
          <w:p w:rsidR="00280D3D" w:rsidRPr="00E624FF" w:rsidRDefault="00280D3D" w:rsidP="001B7336">
            <w:pPr>
              <w:jc w:val="center"/>
              <w:rPr>
                <w:sz w:val="28"/>
                <w:szCs w:val="28"/>
              </w:rPr>
            </w:pPr>
            <w:r w:rsidRPr="00E624FF">
              <w:rPr>
                <w:rFonts w:eastAsia="Calibri"/>
                <w:b/>
                <w:bCs/>
                <w:sz w:val="28"/>
                <w:szCs w:val="28"/>
              </w:rPr>
              <w:t xml:space="preserve">Основной </w:t>
            </w:r>
            <w:r w:rsidR="00F35D6B">
              <w:rPr>
                <w:rFonts w:eastAsia="Calibri"/>
                <w:b/>
                <w:bCs/>
                <w:sz w:val="28"/>
                <w:szCs w:val="28"/>
              </w:rPr>
              <w:t xml:space="preserve">музыкальный </w:t>
            </w:r>
            <w:r w:rsidRPr="00E624FF">
              <w:rPr>
                <w:rFonts w:eastAsia="Calibri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2716" w:type="dxa"/>
            <w:gridSpan w:val="2"/>
          </w:tcPr>
          <w:p w:rsidR="00280D3D" w:rsidRDefault="00F35D6B" w:rsidP="00D55A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042278">
              <w:rPr>
                <w:sz w:val="20"/>
                <w:szCs w:val="20"/>
              </w:rPr>
              <w:t>5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1.1. Изучение клавиатуры.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1.2.Постановка рук.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1.3 Правильная посадка за инструментом.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1.4. Перенесение нот с нотного стана на клавиатуру.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</w:tcPr>
          <w:p w:rsidR="00280D3D" w:rsidRDefault="00280D3D" w:rsidP="001B7336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  <w:p w:rsidR="00280D3D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С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троение клавиатуры и названия звуков</w:t>
            </w:r>
            <w:r>
              <w:rPr>
                <w:rFonts w:ascii="Times New Roman CYR" w:hAnsi="Times New Roman CYR" w:cs="Times New Roman CYR"/>
                <w:kern w:val="1"/>
              </w:rPr>
              <w:t>. Ноты, их различная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длительн</w:t>
            </w:r>
            <w:r>
              <w:rPr>
                <w:rFonts w:ascii="Times New Roman CYR" w:hAnsi="Times New Roman CYR" w:cs="Times New Roman CYR"/>
                <w:kern w:val="1"/>
              </w:rPr>
              <w:t xml:space="preserve">ость, расположение на нотоносце. </w:t>
            </w:r>
          </w:p>
          <w:p w:rsidR="00280D3D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У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словия для развития правильных игровых навыков - плавные, не резкие движения всей руки при опускании ее на клавиатуру. </w:t>
            </w:r>
          </w:p>
          <w:p w:rsidR="00280D3D" w:rsidRPr="00A31268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Правильная посадка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за инструментом.</w:t>
            </w:r>
            <w:r>
              <w:rPr>
                <w:rFonts w:ascii="Times New Roman CYR" w:hAnsi="Times New Roman CYR" w:cs="Times New Roman CYR"/>
                <w:kern w:val="1"/>
              </w:rPr>
              <w:t xml:space="preserve"> Подбор  мелодии на фортепиано. П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лавно</w:t>
            </w:r>
            <w:r>
              <w:rPr>
                <w:rFonts w:ascii="Times New Roman CYR" w:hAnsi="Times New Roman CYR" w:cs="Times New Roman CYR"/>
                <w:kern w:val="1"/>
              </w:rPr>
              <w:t>сть извлечения  из инструмента  мягкого и глубокого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звук</w:t>
            </w:r>
            <w:r>
              <w:rPr>
                <w:rFonts w:ascii="Times New Roman CYR" w:hAnsi="Times New Roman CYR" w:cs="Times New Roman CYR"/>
                <w:kern w:val="1"/>
              </w:rPr>
              <w:t>а. К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онтрол</w:t>
            </w:r>
            <w:r>
              <w:rPr>
                <w:rFonts w:ascii="Times New Roman CYR" w:hAnsi="Times New Roman CYR" w:cs="Times New Roman CYR"/>
                <w:kern w:val="1"/>
              </w:rPr>
              <w:t xml:space="preserve">ь за 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положение</w:t>
            </w:r>
            <w:r>
              <w:rPr>
                <w:rFonts w:ascii="Times New Roman CYR" w:hAnsi="Times New Roman CYR" w:cs="Times New Roman CYR"/>
                <w:kern w:val="1"/>
              </w:rPr>
              <w:t>м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корпуса во время игры за инструментом.</w:t>
            </w:r>
          </w:p>
        </w:tc>
        <w:tc>
          <w:tcPr>
            <w:tcW w:w="2716" w:type="dxa"/>
            <w:gridSpan w:val="2"/>
          </w:tcPr>
          <w:p w:rsidR="00280D3D" w:rsidRDefault="00280D3D" w:rsidP="00F35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42278">
              <w:rPr>
                <w:sz w:val="20"/>
                <w:szCs w:val="20"/>
              </w:rPr>
              <w:t>2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1.5. Выработка глубокого, певучего звука.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  <w:lang w:val="en-US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</w:t>
            </w:r>
            <w:r w:rsidRPr="003E11CB">
              <w:rPr>
                <w:rFonts w:ascii="Times New Roman CYR" w:hAnsi="Times New Roman CYR" w:cs="Times New Roman CYR"/>
                <w:b/>
                <w:kern w:val="1"/>
                <w:lang w:val="en-US"/>
              </w:rPr>
              <w:t xml:space="preserve"> 1.6. 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Приемыигры</w:t>
            </w:r>
            <w:r w:rsidRPr="003E11CB">
              <w:rPr>
                <w:rFonts w:ascii="Times New Roman CYR" w:hAnsi="Times New Roman CYR" w:cs="Times New Roman CYR"/>
                <w:b/>
                <w:kern w:val="1"/>
                <w:lang w:val="en-US"/>
              </w:rPr>
              <w:t xml:space="preserve"> non legato,  legato, sta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сса</w:t>
            </w:r>
            <w:r w:rsidRPr="003E11CB">
              <w:rPr>
                <w:rFonts w:ascii="Times New Roman CYR" w:hAnsi="Times New Roman CYR" w:cs="Times New Roman CYR"/>
                <w:b/>
                <w:kern w:val="1"/>
                <w:lang w:val="en-US"/>
              </w:rPr>
              <w:t>to.</w:t>
            </w:r>
          </w:p>
          <w:p w:rsidR="00280D3D" w:rsidRPr="003E11CB" w:rsidRDefault="00280D3D" w:rsidP="001B7336">
            <w:pPr>
              <w:rPr>
                <w:rFonts w:eastAsia="Calibri"/>
                <w:b/>
                <w:bCs/>
                <w:lang w:val="en-US"/>
              </w:rPr>
            </w:pPr>
          </w:p>
        </w:tc>
        <w:tc>
          <w:tcPr>
            <w:tcW w:w="6840" w:type="dxa"/>
          </w:tcPr>
          <w:p w:rsidR="00280D3D" w:rsidRPr="00B235D5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kern w:val="1"/>
              </w:rPr>
            </w:pPr>
            <w:r w:rsidRPr="00B235D5">
              <w:rPr>
                <w:rFonts w:ascii="Times New Roman CYR" w:hAnsi="Times New Roman CYR" w:cs="Times New Roman CYR"/>
                <w:b/>
                <w:kern w:val="1"/>
              </w:rPr>
              <w:t>Содержание</w:t>
            </w:r>
          </w:p>
          <w:p w:rsidR="00280D3D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Приемы игры legato.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Выработка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навыков связывания звуков без толчко</w:t>
            </w:r>
            <w:r>
              <w:rPr>
                <w:rFonts w:ascii="Times New Roman CYR" w:hAnsi="Times New Roman CYR" w:cs="Times New Roman CYR"/>
                <w:kern w:val="1"/>
              </w:rPr>
              <w:t>в и чрезмерного подъема пальцев. М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етоды овладения технических приемов игры этюда.</w:t>
            </w:r>
          </w:p>
          <w:p w:rsidR="00280D3D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 w:rsidRPr="00F53BD8">
              <w:rPr>
                <w:rFonts w:ascii="Times New Roman CYR" w:hAnsi="Times New Roman CYR" w:cs="Times New Roman CYR"/>
                <w:kern w:val="1"/>
              </w:rPr>
              <w:t xml:space="preserve">Игра на инструменте 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выразительно, певучим звуком, </w:t>
            </w:r>
            <w:r>
              <w:rPr>
                <w:rFonts w:ascii="Times New Roman CYR" w:hAnsi="Times New Roman CYR" w:cs="Times New Roman CYR"/>
                <w:kern w:val="1"/>
              </w:rPr>
              <w:t>с использованием  динамических красок.</w:t>
            </w:r>
          </w:p>
          <w:p w:rsidR="00280D3D" w:rsidRPr="00A35AC4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И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гр</w:t>
            </w:r>
            <w:r>
              <w:rPr>
                <w:rFonts w:ascii="Times New Roman CYR" w:hAnsi="Times New Roman CYR" w:cs="Times New Roman CYR"/>
                <w:kern w:val="1"/>
              </w:rPr>
              <w:t>а мелодии с несложным сопровождением.</w:t>
            </w:r>
          </w:p>
        </w:tc>
        <w:tc>
          <w:tcPr>
            <w:tcW w:w="2716" w:type="dxa"/>
            <w:gridSpan w:val="2"/>
          </w:tcPr>
          <w:p w:rsidR="00280D3D" w:rsidRDefault="00280D3D" w:rsidP="00E73B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042278">
              <w:rPr>
                <w:sz w:val="20"/>
                <w:szCs w:val="20"/>
              </w:rPr>
              <w:t>5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7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  Аппликатура и требования к ее использованию при исполнении мелодии.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8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 xml:space="preserve">. Целостность и 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lastRenderedPageBreak/>
              <w:t>плавность мелодической линии.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 xml:space="preserve"> 1.9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.Членение мелодии. Цезура.</w:t>
            </w:r>
          </w:p>
        </w:tc>
        <w:tc>
          <w:tcPr>
            <w:tcW w:w="6840" w:type="dxa"/>
          </w:tcPr>
          <w:p w:rsidR="00280D3D" w:rsidRPr="00B235D5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kern w:val="1"/>
              </w:rPr>
            </w:pPr>
            <w:r w:rsidRPr="00B235D5">
              <w:rPr>
                <w:rFonts w:ascii="Times New Roman CYR" w:hAnsi="Times New Roman CYR" w:cs="Times New Roman CYR"/>
                <w:b/>
                <w:kern w:val="1"/>
              </w:rPr>
              <w:lastRenderedPageBreak/>
              <w:t>Содержание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 xml:space="preserve">Значение 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а</w:t>
            </w:r>
            <w:r>
              <w:rPr>
                <w:rFonts w:ascii="Times New Roman CYR" w:hAnsi="Times New Roman CYR" w:cs="Times New Roman CYR"/>
                <w:kern w:val="1"/>
              </w:rPr>
              <w:t>п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пликатуры при исполнении музыкального материала для успешного развития правильных игровых навыков.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 xml:space="preserve">Использование 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ф</w:t>
            </w:r>
            <w:r>
              <w:rPr>
                <w:rFonts w:ascii="Times New Roman CYR" w:hAnsi="Times New Roman CYR" w:cs="Times New Roman CYR"/>
                <w:kern w:val="1"/>
              </w:rPr>
              <w:t>разировочных лиг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в зависимости от строения и </w:t>
            </w:r>
            <w:r w:rsidRPr="00502949">
              <w:rPr>
                <w:rFonts w:ascii="Times New Roman CYR" w:hAnsi="Times New Roman CYR" w:cs="Times New Roman CYR"/>
                <w:kern w:val="1"/>
              </w:rPr>
              <w:lastRenderedPageBreak/>
              <w:t>интонационного смысла мелодический линии.</w:t>
            </w:r>
          </w:p>
          <w:p w:rsidR="00280D3D" w:rsidRPr="00F83C4C" w:rsidRDefault="00280D3D" w:rsidP="001B7336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2716" w:type="dxa"/>
            <w:gridSpan w:val="2"/>
          </w:tcPr>
          <w:p w:rsidR="00280D3D" w:rsidRDefault="00280D3D" w:rsidP="00F35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042278">
              <w:rPr>
                <w:sz w:val="20"/>
                <w:szCs w:val="20"/>
              </w:rPr>
              <w:t>5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lastRenderedPageBreak/>
              <w:t xml:space="preserve">Тема 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1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.1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0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 Работа над сопровождением  в сочетании его с мелодической линией.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 xml:space="preserve">Тема 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1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11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.Фразировка: лига, акценты.</w:t>
            </w:r>
          </w:p>
        </w:tc>
        <w:tc>
          <w:tcPr>
            <w:tcW w:w="6840" w:type="dxa"/>
          </w:tcPr>
          <w:p w:rsidR="00280D3D" w:rsidRPr="00B235D5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kern w:val="1"/>
              </w:rPr>
            </w:pPr>
            <w:r w:rsidRPr="00B235D5">
              <w:rPr>
                <w:rFonts w:ascii="Times New Roman CYR" w:hAnsi="Times New Roman CYR" w:cs="Times New Roman CYR"/>
                <w:b/>
                <w:kern w:val="1"/>
              </w:rPr>
              <w:t>Содержание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Строение и форма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испо</w:t>
            </w:r>
            <w:r>
              <w:rPr>
                <w:rFonts w:ascii="Times New Roman CYR" w:hAnsi="Times New Roman CYR" w:cs="Times New Roman CYR"/>
                <w:kern w:val="1"/>
              </w:rPr>
              <w:t>лняемых произведений, определение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состав</w:t>
            </w:r>
            <w:r>
              <w:rPr>
                <w:rFonts w:ascii="Times New Roman CYR" w:hAnsi="Times New Roman CYR" w:cs="Times New Roman CYR"/>
                <w:kern w:val="1"/>
              </w:rPr>
              <w:t>а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предложения - фраза, мотив.</w:t>
            </w:r>
          </w:p>
          <w:p w:rsidR="00280D3D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Членение музыкального рисунка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на фразы и мотивы на основе непосредственного </w:t>
            </w:r>
            <w:r>
              <w:rPr>
                <w:rFonts w:ascii="Times New Roman CYR" w:hAnsi="Times New Roman CYR" w:cs="Times New Roman CYR"/>
                <w:kern w:val="1"/>
              </w:rPr>
              <w:t>ощущения выразительности музыки.</w:t>
            </w:r>
          </w:p>
          <w:p w:rsidR="00280D3D" w:rsidRPr="00A35AC4" w:rsidRDefault="00280D3D" w:rsidP="00A35AC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Т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очно</w:t>
            </w:r>
            <w:r>
              <w:rPr>
                <w:rFonts w:ascii="Times New Roman CYR" w:hAnsi="Times New Roman CYR" w:cs="Times New Roman CYR"/>
                <w:kern w:val="1"/>
              </w:rPr>
              <w:t>е выполнение  фразировки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декламационной линии звучания.</w:t>
            </w:r>
          </w:p>
        </w:tc>
        <w:tc>
          <w:tcPr>
            <w:tcW w:w="2716" w:type="dxa"/>
            <w:gridSpan w:val="2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5AB9">
              <w:rPr>
                <w:sz w:val="20"/>
                <w:szCs w:val="20"/>
              </w:rPr>
              <w:t>4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 xml:space="preserve">Тема 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1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.1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2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 Динамические оттенки: f, mf, mp, крещендо, диминуэндо, сфорцандо.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 xml:space="preserve">Тема 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1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13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 Ускорение, замедление. Работа над агогикой.</w:t>
            </w:r>
          </w:p>
        </w:tc>
        <w:tc>
          <w:tcPr>
            <w:tcW w:w="6840" w:type="dxa"/>
          </w:tcPr>
          <w:p w:rsidR="00280D3D" w:rsidRPr="00B235D5" w:rsidRDefault="00280D3D" w:rsidP="001B7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B235D5">
              <w:rPr>
                <w:b/>
                <w:bCs/>
              </w:rPr>
              <w:t xml:space="preserve">Содержание 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О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бозначения динамических оттенков, агогические обозначения.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Использование динамики и агогических элементов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при исполнении музыкального материала.</w:t>
            </w:r>
          </w:p>
          <w:p w:rsidR="00280D3D" w:rsidRPr="00A31268" w:rsidRDefault="00280D3D" w:rsidP="001B7336">
            <w:pPr>
              <w:rPr>
                <w:rFonts w:eastAsia="Calibri"/>
                <w:b/>
                <w:bCs/>
              </w:rPr>
            </w:pPr>
          </w:p>
        </w:tc>
        <w:tc>
          <w:tcPr>
            <w:tcW w:w="2716" w:type="dxa"/>
            <w:gridSpan w:val="2"/>
          </w:tcPr>
          <w:p w:rsidR="00280D3D" w:rsidRDefault="00280D3D" w:rsidP="00F35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5AB9">
              <w:rPr>
                <w:sz w:val="20"/>
                <w:szCs w:val="20"/>
              </w:rPr>
              <w:t>2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 xml:space="preserve"> 1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.1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4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.Исполнение мелизмов: форшлаг.</w:t>
            </w:r>
          </w:p>
          <w:p w:rsidR="00280D3D" w:rsidRPr="003E11CB" w:rsidRDefault="00280D3D" w:rsidP="001B7336">
            <w:pPr>
              <w:rPr>
                <w:rFonts w:eastAsia="Calibri"/>
                <w:b/>
                <w:bCs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 xml:space="preserve">Тема 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1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15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.Гаммы: трезвучие с обращениями, арпеджио</w:t>
            </w:r>
          </w:p>
        </w:tc>
        <w:tc>
          <w:tcPr>
            <w:tcW w:w="6840" w:type="dxa"/>
          </w:tcPr>
          <w:p w:rsidR="00280D3D" w:rsidRPr="00F20762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F20762">
              <w:rPr>
                <w:b/>
                <w:bCs/>
              </w:rPr>
              <w:t>Содержание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bCs/>
              </w:rPr>
              <w:t>П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оследовательность игры гамм в прямом и расходящемся движении; правила  точного использования аппликатуры при игре трезвучий и арпеджио.</w:t>
            </w:r>
          </w:p>
          <w:p w:rsidR="00280D3D" w:rsidRPr="00A31268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Игра мажорных и минорных гамм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до 2-х знаков в прямом и расходящемся положении отдельно каждой рукой, трезвучия и арпеджио разучиваемых гамм.</w:t>
            </w:r>
          </w:p>
        </w:tc>
        <w:tc>
          <w:tcPr>
            <w:tcW w:w="2716" w:type="dxa"/>
            <w:gridSpan w:val="2"/>
          </w:tcPr>
          <w:p w:rsidR="00280D3D" w:rsidRDefault="00280D3D" w:rsidP="00F35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55AB9">
              <w:rPr>
                <w:sz w:val="20"/>
                <w:szCs w:val="20"/>
              </w:rPr>
              <w:t>4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 xml:space="preserve">Тема 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1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.1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6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Исполнение несложных  переложений песенной литературы в ансамбле.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 xml:space="preserve"> 1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17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.Аккомпанемент детским песням в сольном, а также коллективном исполнении.</w:t>
            </w:r>
          </w:p>
        </w:tc>
        <w:tc>
          <w:tcPr>
            <w:tcW w:w="6840" w:type="dxa"/>
          </w:tcPr>
          <w:p w:rsidR="00280D3D" w:rsidRPr="00F20762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F20762">
              <w:rPr>
                <w:b/>
                <w:bCs/>
              </w:rPr>
              <w:t>Содержание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П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ринцип разучивания песен с сопровождением, добиваясь выразительности, чистоты интонации и ритмической точности исполнения.</w:t>
            </w:r>
          </w:p>
          <w:p w:rsidR="00280D3D" w:rsidRPr="00A31268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 w:rsidRPr="008F0304">
              <w:rPr>
                <w:rFonts w:ascii="Times New Roman CYR" w:hAnsi="Times New Roman CYR" w:cs="Times New Roman CYR"/>
                <w:kern w:val="1"/>
              </w:rPr>
              <w:t xml:space="preserve">Исполнение </w:t>
            </w:r>
            <w:r>
              <w:rPr>
                <w:rFonts w:ascii="Times New Roman CYR" w:hAnsi="Times New Roman CYR" w:cs="Times New Roman CYR"/>
                <w:kern w:val="1"/>
              </w:rPr>
              <w:t xml:space="preserve"> произведений 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из школьного репертуара.</w:t>
            </w:r>
          </w:p>
        </w:tc>
        <w:tc>
          <w:tcPr>
            <w:tcW w:w="2716" w:type="dxa"/>
            <w:gridSpan w:val="2"/>
          </w:tcPr>
          <w:p w:rsidR="00280D3D" w:rsidRDefault="00280D3D" w:rsidP="00F35D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35D6B">
              <w:rPr>
                <w:sz w:val="20"/>
                <w:szCs w:val="20"/>
              </w:rPr>
              <w:t>0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 xml:space="preserve"> 1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.1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8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 xml:space="preserve">. Чтение нот с 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lastRenderedPageBreak/>
              <w:t>листа простых мелодий, детских песен и несложных инструментальных отрывков.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bCs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 xml:space="preserve"> 1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</w:t>
            </w:r>
            <w:r>
              <w:rPr>
                <w:rFonts w:ascii="Times New Roman CYR" w:hAnsi="Times New Roman CYR" w:cs="Times New Roman CYR"/>
                <w:b/>
                <w:kern w:val="1"/>
              </w:rPr>
              <w:t>19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.Навыки исполнения музыкального материала для сопровождения движений (марши, танцы, упражнения).</w:t>
            </w:r>
          </w:p>
        </w:tc>
        <w:tc>
          <w:tcPr>
            <w:tcW w:w="6840" w:type="dxa"/>
          </w:tcPr>
          <w:p w:rsidR="00280D3D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  <w:bCs/>
              </w:rPr>
            </w:pPr>
            <w:r w:rsidRPr="009225DB">
              <w:rPr>
                <w:b/>
                <w:bCs/>
              </w:rPr>
              <w:lastRenderedPageBreak/>
              <w:t xml:space="preserve">Содержание 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bCs/>
              </w:rPr>
              <w:lastRenderedPageBreak/>
              <w:t>П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оследовательность разбора произведений.</w:t>
            </w:r>
            <w:r w:rsidRPr="008F0304">
              <w:rPr>
                <w:rFonts w:ascii="Times New Roman CYR" w:hAnsi="Times New Roman CYR" w:cs="Times New Roman CYR"/>
                <w:kern w:val="1"/>
              </w:rPr>
              <w:t>И</w:t>
            </w:r>
            <w:r>
              <w:rPr>
                <w:rFonts w:ascii="Times New Roman CYR" w:hAnsi="Times New Roman CYR" w:cs="Times New Roman CYR"/>
                <w:kern w:val="1"/>
              </w:rPr>
              <w:t>сполнение незнакомого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 музык</w:t>
            </w:r>
            <w:r>
              <w:rPr>
                <w:rFonts w:ascii="Times New Roman CYR" w:hAnsi="Times New Roman CYR" w:cs="Times New Roman CYR"/>
                <w:kern w:val="1"/>
              </w:rPr>
              <w:t>ального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материал</w:t>
            </w:r>
            <w:r>
              <w:rPr>
                <w:rFonts w:ascii="Times New Roman CYR" w:hAnsi="Times New Roman CYR" w:cs="Times New Roman CYR"/>
                <w:kern w:val="1"/>
              </w:rPr>
              <w:t>а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, используя правила чтения нот с листа.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 xml:space="preserve">Передача музыкального 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образ</w:t>
            </w:r>
            <w:r>
              <w:rPr>
                <w:rFonts w:ascii="Times New Roman CYR" w:hAnsi="Times New Roman CYR" w:cs="Times New Roman CYR"/>
                <w:kern w:val="1"/>
              </w:rPr>
              <w:t>а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и характер</w:t>
            </w:r>
            <w:r>
              <w:rPr>
                <w:rFonts w:ascii="Times New Roman CYR" w:hAnsi="Times New Roman CYR" w:cs="Times New Roman CYR"/>
                <w:kern w:val="1"/>
              </w:rPr>
              <w:t>а исполняемых пьес с использованием  динамических красок.</w:t>
            </w:r>
          </w:p>
          <w:p w:rsidR="00280D3D" w:rsidRPr="00A31268" w:rsidRDefault="00280D3D" w:rsidP="001B7336">
            <w:pPr>
              <w:rPr>
                <w:rFonts w:eastAsia="Calibri"/>
                <w:b/>
                <w:bCs/>
              </w:rPr>
            </w:pPr>
          </w:p>
        </w:tc>
        <w:tc>
          <w:tcPr>
            <w:tcW w:w="2716" w:type="dxa"/>
            <w:gridSpan w:val="2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F35D6B">
              <w:rPr>
                <w:sz w:val="20"/>
                <w:szCs w:val="20"/>
              </w:rPr>
              <w:t>5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280D3D" w:rsidRPr="00D36F04" w:rsidTr="001B7336">
        <w:trPr>
          <w:trHeight w:val="1266"/>
        </w:trPr>
        <w:tc>
          <w:tcPr>
            <w:tcW w:w="3168" w:type="dxa"/>
          </w:tcPr>
          <w:p w:rsidR="00280D3D" w:rsidRPr="003E11CB" w:rsidRDefault="00280D3D" w:rsidP="001B7336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Тема 1.20. </w:t>
            </w:r>
            <w:r w:rsidRPr="003E11CB">
              <w:rPr>
                <w:rFonts w:eastAsia="Calibri"/>
                <w:b/>
                <w:bCs/>
              </w:rPr>
              <w:t>Этюд</w:t>
            </w:r>
          </w:p>
        </w:tc>
        <w:tc>
          <w:tcPr>
            <w:tcW w:w="6840" w:type="dxa"/>
          </w:tcPr>
          <w:p w:rsidR="00280D3D" w:rsidRDefault="00280D3D" w:rsidP="001B7336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  <w:p w:rsidR="00280D3D" w:rsidRDefault="00280D3D" w:rsidP="001B7336">
            <w:pPr>
              <w:pStyle w:val="c2"/>
              <w:shd w:val="clear" w:color="auto" w:fill="FFFFFF"/>
              <w:spacing w:before="0" w:after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П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оследовательно</w:t>
            </w:r>
            <w:r>
              <w:rPr>
                <w:rFonts w:ascii="Times New Roman CYR" w:hAnsi="Times New Roman CYR" w:cs="Times New Roman CYR"/>
                <w:kern w:val="1"/>
              </w:rPr>
              <w:t>сть работы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над этюдом: строение, аппликатура, штрихи, динамические  оттенки.</w:t>
            </w:r>
          </w:p>
          <w:p w:rsidR="00280D3D" w:rsidRPr="00E019D0" w:rsidRDefault="00280D3D" w:rsidP="001B7336">
            <w:pPr>
              <w:pStyle w:val="c2"/>
              <w:shd w:val="clear" w:color="auto" w:fill="FFFFFF"/>
              <w:spacing w:before="0" w:after="0"/>
              <w:jc w:val="both"/>
            </w:pPr>
            <w:r w:rsidRPr="00E019D0">
              <w:rPr>
                <w:rStyle w:val="c1"/>
              </w:rPr>
              <w:t>Изучение этюдов как художественные произведения:</w:t>
            </w:r>
          </w:p>
          <w:p w:rsidR="00280D3D" w:rsidRPr="00E019D0" w:rsidRDefault="00280D3D" w:rsidP="001B7336">
            <w:pPr>
              <w:pStyle w:val="c2"/>
              <w:shd w:val="clear" w:color="auto" w:fill="FFFFFF"/>
              <w:spacing w:before="0" w:after="0"/>
              <w:jc w:val="both"/>
            </w:pPr>
            <w:r>
              <w:rPr>
                <w:rStyle w:val="c7"/>
              </w:rPr>
              <w:t>ф</w:t>
            </w:r>
            <w:r w:rsidRPr="00E019D0">
              <w:rPr>
                <w:rStyle w:val="c7"/>
              </w:rPr>
              <w:t>разировка</w:t>
            </w:r>
            <w:r>
              <w:rPr>
                <w:rStyle w:val="c7"/>
              </w:rPr>
              <w:t>, н</w:t>
            </w:r>
            <w:r w:rsidRPr="00E019D0">
              <w:rPr>
                <w:rStyle w:val="c7"/>
              </w:rPr>
              <w:t>юансировка</w:t>
            </w:r>
            <w:r>
              <w:rPr>
                <w:rStyle w:val="c7"/>
              </w:rPr>
              <w:t>.</w:t>
            </w:r>
          </w:p>
          <w:p w:rsidR="00280D3D" w:rsidRPr="00A35AC4" w:rsidRDefault="00280D3D" w:rsidP="00A35AC4">
            <w:pPr>
              <w:pStyle w:val="c2"/>
              <w:shd w:val="clear" w:color="auto" w:fill="FFFFFF"/>
              <w:spacing w:before="0" w:after="0"/>
              <w:jc w:val="both"/>
            </w:pPr>
            <w:r w:rsidRPr="00E019D0">
              <w:rPr>
                <w:rStyle w:val="c7"/>
              </w:rPr>
              <w:t>Работа над аккомпанементом, удобной аппликатурой.</w:t>
            </w:r>
          </w:p>
        </w:tc>
        <w:tc>
          <w:tcPr>
            <w:tcW w:w="2716" w:type="dxa"/>
            <w:gridSpan w:val="2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1.21.  </w:t>
            </w:r>
            <w:r w:rsidRPr="003E11CB">
              <w:rPr>
                <w:rFonts w:eastAsia="Calibri"/>
                <w:b/>
                <w:bCs/>
              </w:rPr>
              <w:t>Пьесы</w:t>
            </w:r>
          </w:p>
        </w:tc>
        <w:tc>
          <w:tcPr>
            <w:tcW w:w="6840" w:type="dxa"/>
          </w:tcPr>
          <w:p w:rsidR="00280D3D" w:rsidRPr="00A31268" w:rsidRDefault="00280D3D" w:rsidP="001B7336">
            <w:pPr>
              <w:rPr>
                <w:rFonts w:eastAsia="Calibri"/>
                <w:b/>
                <w:bCs/>
              </w:rPr>
            </w:pPr>
            <w:r w:rsidRPr="00A31268">
              <w:rPr>
                <w:rFonts w:eastAsia="Calibri"/>
                <w:b/>
                <w:bCs/>
              </w:rPr>
              <w:t>Содержание</w:t>
            </w:r>
          </w:p>
          <w:p w:rsidR="00280D3D" w:rsidRPr="00A31268" w:rsidRDefault="00280D3D" w:rsidP="001B7336">
            <w:pPr>
              <w:jc w:val="both"/>
              <w:rPr>
                <w:rFonts w:eastAsia="Calibri"/>
                <w:b/>
                <w:bCs/>
              </w:rPr>
            </w:pPr>
            <w:r w:rsidRPr="003416B0">
              <w:rPr>
                <w:rStyle w:val="c7"/>
              </w:rPr>
              <w:t>Изучение п</w:t>
            </w:r>
            <w:r>
              <w:rPr>
                <w:rStyle w:val="c7"/>
              </w:rPr>
              <w:t xml:space="preserve">ьес различной штриховой фактуры. </w:t>
            </w:r>
            <w:r w:rsidRPr="003416B0">
              <w:rPr>
                <w:rStyle w:val="c7"/>
              </w:rPr>
              <w:t>Навыки исполнения аккордовой фактуры</w:t>
            </w:r>
            <w:r>
              <w:rPr>
                <w:rStyle w:val="c7"/>
              </w:rPr>
              <w:t>. Р</w:t>
            </w:r>
            <w:r>
              <w:t>абота над нотным</w:t>
            </w:r>
            <w:r w:rsidRPr="00131347">
              <w:t xml:space="preserve"> текст</w:t>
            </w:r>
            <w:r>
              <w:t xml:space="preserve">ом, </w:t>
            </w:r>
            <w:r w:rsidRPr="00131347">
              <w:t xml:space="preserve"> элемент</w:t>
            </w:r>
            <w:r>
              <w:t xml:space="preserve">ами мелодической линии, гладкостью </w:t>
            </w:r>
            <w:r w:rsidRPr="00131347">
              <w:t xml:space="preserve">и </w:t>
            </w:r>
            <w:r>
              <w:t>н</w:t>
            </w:r>
            <w:r w:rsidRPr="00131347">
              <w:t>епрерывност</w:t>
            </w:r>
            <w:r>
              <w:t>ью</w:t>
            </w:r>
            <w:r w:rsidRPr="00131347">
              <w:t xml:space="preserve"> изложения.</w:t>
            </w:r>
            <w:r>
              <w:t xml:space="preserve"> Работа над выразительными средствами музыки (штрихи, </w:t>
            </w:r>
            <w:r w:rsidRPr="00131347">
              <w:t>темп</w:t>
            </w:r>
            <w:r>
              <w:t>, динамика). Точное стилистическое прочтение произведения. Преодоление технических и художественно-исполнительских проблем, встающих при работе над произведением. Внесение элементов собственной интерпретации в исполнение произведения.</w:t>
            </w:r>
          </w:p>
        </w:tc>
        <w:tc>
          <w:tcPr>
            <w:tcW w:w="2716" w:type="dxa"/>
            <w:gridSpan w:val="2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Тема 1.22. </w:t>
            </w:r>
            <w:r w:rsidRPr="003E11CB">
              <w:rPr>
                <w:rFonts w:eastAsia="Calibri"/>
                <w:b/>
                <w:bCs/>
              </w:rPr>
              <w:t>Полифония</w:t>
            </w:r>
          </w:p>
        </w:tc>
        <w:tc>
          <w:tcPr>
            <w:tcW w:w="6840" w:type="dxa"/>
          </w:tcPr>
          <w:p w:rsidR="00280D3D" w:rsidRDefault="00280D3D" w:rsidP="001B7336">
            <w:pPr>
              <w:rPr>
                <w:rFonts w:eastAsia="Calibri"/>
                <w:b/>
                <w:bCs/>
              </w:rPr>
            </w:pPr>
            <w:r w:rsidRPr="00A31268">
              <w:rPr>
                <w:rFonts w:eastAsia="Calibri"/>
                <w:b/>
                <w:bCs/>
              </w:rPr>
              <w:t>Содержание</w:t>
            </w:r>
          </w:p>
          <w:p w:rsidR="00280D3D" w:rsidRPr="00F459AC" w:rsidRDefault="00280D3D" w:rsidP="001B7336">
            <w:pPr>
              <w:pStyle w:val="c4"/>
              <w:shd w:val="clear" w:color="auto" w:fill="FFFFFF"/>
              <w:spacing w:before="0" w:after="0"/>
              <w:jc w:val="both"/>
            </w:pPr>
            <w:r>
              <w:t xml:space="preserve">Особенности интонационного построения тем и их проведения в развертывании полифонической фактуры. Прелюдия и фуга - циклический тип полифонического произведения. Формирование навыков исполнительского слышания и интонирования различных элементов полифонической ткани. </w:t>
            </w:r>
            <w:r w:rsidRPr="00F459AC">
              <w:rPr>
                <w:rStyle w:val="c7"/>
              </w:rPr>
              <w:t>Виды полифонии /подголосочная, контрастная, имитационная/</w:t>
            </w:r>
          </w:p>
          <w:p w:rsidR="00280D3D" w:rsidRPr="00F459AC" w:rsidRDefault="00280D3D" w:rsidP="001B7336">
            <w:pPr>
              <w:pStyle w:val="c4"/>
              <w:shd w:val="clear" w:color="auto" w:fill="FFFFFF"/>
              <w:spacing w:before="0" w:after="0"/>
              <w:jc w:val="both"/>
            </w:pPr>
            <w:r>
              <w:rPr>
                <w:rStyle w:val="c14"/>
              </w:rPr>
              <w:t>Работа над подголосочной и контрастной полифонией:</w:t>
            </w:r>
          </w:p>
          <w:p w:rsidR="00280D3D" w:rsidRPr="00F459AC" w:rsidRDefault="00280D3D" w:rsidP="001B7336">
            <w:pPr>
              <w:pStyle w:val="c4"/>
              <w:shd w:val="clear" w:color="auto" w:fill="FFFFFF"/>
              <w:spacing w:before="0" w:after="0"/>
              <w:jc w:val="both"/>
            </w:pPr>
            <w:r>
              <w:rPr>
                <w:rStyle w:val="c7"/>
              </w:rPr>
              <w:lastRenderedPageBreak/>
              <w:t>Р</w:t>
            </w:r>
            <w:r w:rsidRPr="00F459AC">
              <w:rPr>
                <w:rStyle w:val="c7"/>
              </w:rPr>
              <w:t>азбор исполнительских задач при сочетании голосов</w:t>
            </w:r>
          </w:p>
          <w:p w:rsidR="00280D3D" w:rsidRDefault="00280D3D" w:rsidP="001B7336">
            <w:pPr>
              <w:pStyle w:val="c4"/>
              <w:shd w:val="clear" w:color="auto" w:fill="FFFFFF"/>
              <w:spacing w:before="0" w:after="0"/>
              <w:jc w:val="both"/>
            </w:pPr>
            <w:r>
              <w:rPr>
                <w:rStyle w:val="c7"/>
              </w:rPr>
              <w:t>С</w:t>
            </w:r>
            <w:r w:rsidRPr="00F459AC">
              <w:rPr>
                <w:rStyle w:val="c7"/>
              </w:rPr>
              <w:t>охранение тембровой окраски</w:t>
            </w:r>
            <w:r>
              <w:rPr>
                <w:rStyle w:val="c7"/>
              </w:rPr>
              <w:t>. Н</w:t>
            </w:r>
            <w:r w:rsidRPr="00F459AC">
              <w:rPr>
                <w:rStyle w:val="c7"/>
              </w:rPr>
              <w:t>есовпадение ф</w:t>
            </w:r>
            <w:r>
              <w:rPr>
                <w:rStyle w:val="c7"/>
              </w:rPr>
              <w:t>р</w:t>
            </w:r>
            <w:r w:rsidRPr="00F459AC">
              <w:rPr>
                <w:rStyle w:val="c7"/>
              </w:rPr>
              <w:t>аз развития, вступлений и окончаний, кульминаций и спадов.</w:t>
            </w:r>
          </w:p>
          <w:p w:rsidR="00280D3D" w:rsidRPr="00F459AC" w:rsidRDefault="00280D3D" w:rsidP="001B7336">
            <w:pPr>
              <w:pStyle w:val="c4"/>
              <w:shd w:val="clear" w:color="auto" w:fill="FFFFFF"/>
              <w:spacing w:before="0" w:after="0"/>
              <w:jc w:val="both"/>
            </w:pPr>
            <w:r>
              <w:rPr>
                <w:rStyle w:val="c7"/>
              </w:rPr>
              <w:t>А</w:t>
            </w:r>
            <w:r w:rsidRPr="00F459AC">
              <w:rPr>
                <w:rStyle w:val="c7"/>
              </w:rPr>
              <w:t>нализ структуры произведений</w:t>
            </w:r>
            <w:r>
              <w:rPr>
                <w:rStyle w:val="c7"/>
              </w:rPr>
              <w:t xml:space="preserve">, </w:t>
            </w:r>
            <w:r w:rsidRPr="00F459AC">
              <w:rPr>
                <w:rStyle w:val="c7"/>
              </w:rPr>
              <w:t>интонационная характеристика тем,  противосложение и его роль в развитии формы</w:t>
            </w:r>
            <w:r>
              <w:rPr>
                <w:rStyle w:val="c7"/>
              </w:rPr>
              <w:t>. Р</w:t>
            </w:r>
            <w:r w:rsidRPr="00F459AC">
              <w:rPr>
                <w:rStyle w:val="c7"/>
              </w:rPr>
              <w:t>абота над непрерывностью развития каждого голоса</w:t>
            </w:r>
            <w:r>
              <w:rPr>
                <w:rStyle w:val="c7"/>
              </w:rPr>
              <w:t>.</w:t>
            </w:r>
          </w:p>
          <w:p w:rsidR="00280D3D" w:rsidRPr="00A31268" w:rsidRDefault="00280D3D" w:rsidP="00F35D6B">
            <w:pPr>
              <w:pStyle w:val="c4"/>
              <w:shd w:val="clear" w:color="auto" w:fill="FFFFFF"/>
              <w:spacing w:before="0" w:after="0"/>
              <w:jc w:val="both"/>
              <w:rPr>
                <w:rFonts w:eastAsia="Calibri"/>
                <w:b/>
                <w:bCs/>
              </w:rPr>
            </w:pPr>
            <w:r>
              <w:rPr>
                <w:rStyle w:val="c7"/>
              </w:rPr>
              <w:t>Р</w:t>
            </w:r>
            <w:r w:rsidRPr="00F459AC">
              <w:rPr>
                <w:rStyle w:val="c7"/>
              </w:rPr>
              <w:t>абота над фразировкой</w:t>
            </w:r>
            <w:r>
              <w:rPr>
                <w:rStyle w:val="c7"/>
              </w:rPr>
              <w:t>,</w:t>
            </w:r>
            <w:r w:rsidRPr="00F459AC">
              <w:rPr>
                <w:rStyle w:val="c7"/>
              </w:rPr>
              <w:t xml:space="preserve"> темпом, динамикой.</w:t>
            </w:r>
          </w:p>
        </w:tc>
        <w:tc>
          <w:tcPr>
            <w:tcW w:w="2716" w:type="dxa"/>
            <w:gridSpan w:val="2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lastRenderedPageBreak/>
              <w:t xml:space="preserve">Тема .1.23. </w:t>
            </w:r>
            <w:r w:rsidRPr="003E11CB">
              <w:rPr>
                <w:rFonts w:eastAsia="Calibri"/>
                <w:b/>
                <w:bCs/>
              </w:rPr>
              <w:t>Крупная форма</w:t>
            </w:r>
          </w:p>
        </w:tc>
        <w:tc>
          <w:tcPr>
            <w:tcW w:w="6840" w:type="dxa"/>
          </w:tcPr>
          <w:p w:rsidR="00280D3D" w:rsidRDefault="00280D3D" w:rsidP="001B7336">
            <w:pPr>
              <w:rPr>
                <w:rFonts w:eastAsia="Calibri"/>
                <w:b/>
                <w:bCs/>
              </w:rPr>
            </w:pPr>
            <w:r w:rsidRPr="00A31268">
              <w:rPr>
                <w:rFonts w:eastAsia="Calibri"/>
                <w:b/>
                <w:bCs/>
              </w:rPr>
              <w:t>Содержание</w:t>
            </w:r>
          </w:p>
          <w:p w:rsidR="00280D3D" w:rsidRPr="00A31268" w:rsidRDefault="00280D3D" w:rsidP="00F35D6B">
            <w:pPr>
              <w:pStyle w:val="c8"/>
              <w:shd w:val="clear" w:color="auto" w:fill="FFFFFF"/>
              <w:spacing w:before="0" w:after="0"/>
              <w:jc w:val="both"/>
              <w:rPr>
                <w:rFonts w:eastAsia="Calibri"/>
                <w:b/>
                <w:bCs/>
              </w:rPr>
            </w:pPr>
            <w:r>
              <w:t xml:space="preserve">Освоение особенностей музыкального развития в крупных формах. Совершенствование навыков интерпретации нотного текста, интонирования, динамического и ритмического построения тем, ведения голосовых линий в различных типах изложения музыкального материала, характерных для произведений крупной формы. Осознание авторского замысла, целостное восприятие произведения и работа над составляющими его элементами. </w:t>
            </w:r>
          </w:p>
        </w:tc>
        <w:tc>
          <w:tcPr>
            <w:tcW w:w="2716" w:type="dxa"/>
            <w:gridSpan w:val="2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E11CB">
              <w:rPr>
                <w:rFonts w:eastAsia="Calibri"/>
                <w:b/>
                <w:bCs/>
                <w:sz w:val="28"/>
                <w:szCs w:val="28"/>
              </w:rPr>
              <w:t>Раздел 2.</w:t>
            </w:r>
          </w:p>
        </w:tc>
        <w:tc>
          <w:tcPr>
            <w:tcW w:w="6840" w:type="dxa"/>
          </w:tcPr>
          <w:p w:rsidR="00280D3D" w:rsidRPr="00E624FF" w:rsidRDefault="00280D3D" w:rsidP="001B7336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E624FF">
              <w:rPr>
                <w:rFonts w:eastAsia="Calibri"/>
                <w:b/>
                <w:bCs/>
                <w:sz w:val="28"/>
                <w:szCs w:val="28"/>
              </w:rPr>
              <w:t>Аккомпанемент</w:t>
            </w:r>
          </w:p>
        </w:tc>
        <w:tc>
          <w:tcPr>
            <w:tcW w:w="2716" w:type="dxa"/>
            <w:gridSpan w:val="2"/>
          </w:tcPr>
          <w:p w:rsidR="00280D3D" w:rsidRPr="00E942DF" w:rsidRDefault="007075F2" w:rsidP="00936985">
            <w:pPr>
              <w:jc w:val="center"/>
            </w:pPr>
            <w:r>
              <w:t>7</w:t>
            </w:r>
            <w:r w:rsidR="00876D24">
              <w:t>7</w:t>
            </w:r>
          </w:p>
        </w:tc>
        <w:tc>
          <w:tcPr>
            <w:tcW w:w="2716" w:type="dxa"/>
            <w:gridSpan w:val="3"/>
          </w:tcPr>
          <w:p w:rsidR="00280D3D" w:rsidRPr="00E624FF" w:rsidRDefault="00280D3D" w:rsidP="001B7336">
            <w:pPr>
              <w:jc w:val="center"/>
              <w:rPr>
                <w:sz w:val="28"/>
                <w:szCs w:val="28"/>
              </w:rPr>
            </w:pP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b/>
              </w:rPr>
            </w:pPr>
            <w:r w:rsidRPr="003E11CB">
              <w:rPr>
                <w:b/>
                <w:kern w:val="1"/>
              </w:rPr>
              <w:t xml:space="preserve">Тема 2.1. </w:t>
            </w:r>
            <w:r w:rsidRPr="003E11CB">
              <w:rPr>
                <w:b/>
              </w:rPr>
              <w:t xml:space="preserve">Танец, марш. </w:t>
            </w:r>
          </w:p>
          <w:p w:rsidR="00280D3D" w:rsidRPr="00016862" w:rsidRDefault="00280D3D" w:rsidP="001B7336">
            <w:pPr>
              <w:pStyle w:val="af0"/>
              <w:spacing w:line="360" w:lineRule="auto"/>
              <w:jc w:val="left"/>
              <w:outlineLvl w:val="0"/>
              <w:rPr>
                <w:rFonts w:eastAsia="Calibri"/>
                <w:bCs w:val="0"/>
                <w:sz w:val="24"/>
              </w:rPr>
            </w:pPr>
          </w:p>
        </w:tc>
        <w:tc>
          <w:tcPr>
            <w:tcW w:w="6840" w:type="dxa"/>
          </w:tcPr>
          <w:p w:rsidR="00280D3D" w:rsidRPr="00A31268" w:rsidRDefault="00280D3D" w:rsidP="001B7336">
            <w:pPr>
              <w:jc w:val="both"/>
              <w:rPr>
                <w:rFonts w:eastAsia="Calibri"/>
                <w:b/>
                <w:bCs/>
              </w:rPr>
            </w:pPr>
            <w:r w:rsidRPr="00A31268">
              <w:rPr>
                <w:rFonts w:eastAsia="Calibri"/>
                <w:b/>
                <w:bCs/>
              </w:rPr>
              <w:t>Содержание</w:t>
            </w:r>
          </w:p>
          <w:p w:rsidR="00280D3D" w:rsidRPr="00016862" w:rsidRDefault="00280D3D" w:rsidP="001B7336">
            <w:pPr>
              <w:pStyle w:val="af0"/>
              <w:jc w:val="both"/>
              <w:outlineLvl w:val="0"/>
              <w:rPr>
                <w:b w:val="0"/>
                <w:sz w:val="24"/>
              </w:rPr>
            </w:pPr>
            <w:r w:rsidRPr="009A52C7">
              <w:rPr>
                <w:b w:val="0"/>
                <w:sz w:val="24"/>
              </w:rPr>
              <w:t>Разновидности танцев: вальс, полька, мазурка и т.д.</w:t>
            </w:r>
          </w:p>
          <w:p w:rsidR="00280D3D" w:rsidRPr="00016862" w:rsidRDefault="00280D3D" w:rsidP="001B7336">
            <w:pPr>
              <w:pStyle w:val="af0"/>
              <w:jc w:val="both"/>
              <w:rPr>
                <w:b w:val="0"/>
                <w:sz w:val="24"/>
              </w:rPr>
            </w:pPr>
            <w:r w:rsidRPr="009A52C7">
              <w:rPr>
                <w:b w:val="0"/>
                <w:sz w:val="24"/>
              </w:rPr>
              <w:t>Исполнение танцев различных по характеру, с соблюдением темпа, штрихов и нюансов.</w:t>
            </w:r>
          </w:p>
          <w:p w:rsidR="00280D3D" w:rsidRPr="00A31268" w:rsidRDefault="00280D3D" w:rsidP="001B7336">
            <w:pPr>
              <w:jc w:val="both"/>
              <w:rPr>
                <w:rFonts w:eastAsia="Calibri"/>
                <w:bCs/>
              </w:rPr>
            </w:pPr>
            <w:r w:rsidRPr="00A31268">
              <w:t>Особенности исполнения марша. Исполнение маршей различных по форме, характеру, с соблюдением штрихов и нюансов.</w:t>
            </w:r>
          </w:p>
        </w:tc>
        <w:tc>
          <w:tcPr>
            <w:tcW w:w="2716" w:type="dxa"/>
            <w:gridSpan w:val="2"/>
          </w:tcPr>
          <w:p w:rsidR="00280D3D" w:rsidRDefault="00936985" w:rsidP="00936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6D24">
              <w:rPr>
                <w:sz w:val="20"/>
                <w:szCs w:val="20"/>
              </w:rPr>
              <w:t>9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016862" w:rsidRDefault="00280D3D" w:rsidP="001B7336">
            <w:pPr>
              <w:pStyle w:val="af0"/>
              <w:jc w:val="left"/>
              <w:outlineLvl w:val="0"/>
              <w:rPr>
                <w:sz w:val="24"/>
              </w:rPr>
            </w:pPr>
            <w:r w:rsidRPr="009A52C7">
              <w:rPr>
                <w:sz w:val="24"/>
              </w:rPr>
              <w:t>Тема 2.2. Исполнение вокальных произведений.</w:t>
            </w:r>
          </w:p>
          <w:p w:rsidR="00280D3D" w:rsidRPr="003E11CB" w:rsidRDefault="00280D3D" w:rsidP="001B7336">
            <w:pPr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</w:tcPr>
          <w:p w:rsidR="00280D3D" w:rsidRPr="00A31268" w:rsidRDefault="00280D3D" w:rsidP="001B7336">
            <w:pPr>
              <w:jc w:val="both"/>
              <w:rPr>
                <w:rFonts w:eastAsia="Calibri"/>
                <w:b/>
                <w:bCs/>
              </w:rPr>
            </w:pPr>
            <w:r w:rsidRPr="00A31268">
              <w:rPr>
                <w:rFonts w:eastAsia="Calibri"/>
                <w:b/>
                <w:bCs/>
              </w:rPr>
              <w:t>Содержание</w:t>
            </w:r>
          </w:p>
          <w:p w:rsidR="00280D3D" w:rsidRPr="00016862" w:rsidRDefault="00280D3D" w:rsidP="001B7336">
            <w:pPr>
              <w:pStyle w:val="af0"/>
              <w:jc w:val="both"/>
              <w:outlineLvl w:val="0"/>
              <w:rPr>
                <w:b w:val="0"/>
                <w:sz w:val="24"/>
              </w:rPr>
            </w:pPr>
            <w:r w:rsidRPr="009A52C7">
              <w:rPr>
                <w:b w:val="0"/>
                <w:sz w:val="24"/>
              </w:rPr>
              <w:t>Пение под собственный аккомпанемент.</w:t>
            </w:r>
          </w:p>
          <w:p w:rsidR="00280D3D" w:rsidRPr="00A31268" w:rsidRDefault="00280D3D" w:rsidP="001B7336">
            <w:pPr>
              <w:jc w:val="both"/>
            </w:pPr>
            <w:r w:rsidRPr="00A31268">
              <w:t>Аккомпанирование солисту (вокалист или инструменталист).</w:t>
            </w:r>
          </w:p>
          <w:p w:rsidR="00280D3D" w:rsidRPr="00016862" w:rsidRDefault="00280D3D" w:rsidP="001B7336">
            <w:pPr>
              <w:pStyle w:val="af0"/>
              <w:jc w:val="both"/>
              <w:rPr>
                <w:rFonts w:eastAsia="Calibri"/>
                <w:b w:val="0"/>
                <w:bCs w:val="0"/>
                <w:sz w:val="24"/>
              </w:rPr>
            </w:pPr>
            <w:r w:rsidRPr="009A52C7">
              <w:rPr>
                <w:b w:val="0"/>
                <w:sz w:val="24"/>
              </w:rPr>
              <w:t>Свободное владение инструментом при исполнении песни с правильным соотношением  динамики, темпа, нюансов исполнения партии аккомпанемента с характером звучания солирующей партии. Работа над преодолением технических трудностей сопровождения.</w:t>
            </w:r>
          </w:p>
        </w:tc>
        <w:tc>
          <w:tcPr>
            <w:tcW w:w="2716" w:type="dxa"/>
            <w:gridSpan w:val="2"/>
          </w:tcPr>
          <w:p w:rsidR="00280D3D" w:rsidRDefault="00936985" w:rsidP="007075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76D24">
              <w:rPr>
                <w:sz w:val="20"/>
                <w:szCs w:val="20"/>
              </w:rPr>
              <w:t>9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016862" w:rsidRDefault="00280D3D" w:rsidP="001B7336">
            <w:pPr>
              <w:pStyle w:val="af0"/>
              <w:spacing w:line="360" w:lineRule="auto"/>
              <w:jc w:val="left"/>
              <w:outlineLvl w:val="0"/>
              <w:rPr>
                <w:sz w:val="24"/>
              </w:rPr>
            </w:pPr>
            <w:r w:rsidRPr="009A52C7">
              <w:rPr>
                <w:rFonts w:eastAsia="Calibri"/>
                <w:bCs w:val="0"/>
                <w:sz w:val="24"/>
              </w:rPr>
              <w:t xml:space="preserve">Тема 2.3. </w:t>
            </w:r>
            <w:r w:rsidRPr="009A52C7">
              <w:rPr>
                <w:sz w:val="24"/>
              </w:rPr>
              <w:t>Подбор по слуху.</w:t>
            </w:r>
          </w:p>
          <w:p w:rsidR="00280D3D" w:rsidRPr="003E11CB" w:rsidRDefault="00280D3D" w:rsidP="001B7336">
            <w:pPr>
              <w:rPr>
                <w:rFonts w:eastAsia="Calibri"/>
                <w:b/>
                <w:bCs/>
              </w:rPr>
            </w:pPr>
          </w:p>
        </w:tc>
        <w:tc>
          <w:tcPr>
            <w:tcW w:w="6840" w:type="dxa"/>
          </w:tcPr>
          <w:p w:rsidR="00280D3D" w:rsidRPr="00A31268" w:rsidRDefault="00280D3D" w:rsidP="001B7336">
            <w:pPr>
              <w:jc w:val="both"/>
              <w:rPr>
                <w:rFonts w:eastAsia="Calibri"/>
                <w:b/>
                <w:bCs/>
              </w:rPr>
            </w:pPr>
            <w:r w:rsidRPr="00A31268">
              <w:rPr>
                <w:rFonts w:eastAsia="Calibri"/>
                <w:b/>
                <w:bCs/>
              </w:rPr>
              <w:t>Содержание</w:t>
            </w:r>
          </w:p>
          <w:p w:rsidR="00280D3D" w:rsidRPr="00016862" w:rsidRDefault="00280D3D" w:rsidP="001B7336">
            <w:pPr>
              <w:pStyle w:val="af0"/>
              <w:jc w:val="both"/>
              <w:rPr>
                <w:b w:val="0"/>
                <w:sz w:val="24"/>
              </w:rPr>
            </w:pPr>
            <w:r w:rsidRPr="009A52C7">
              <w:rPr>
                <w:b w:val="0"/>
                <w:sz w:val="24"/>
              </w:rPr>
              <w:t>Подбор мелодии. Определение тоники лада.</w:t>
            </w:r>
          </w:p>
          <w:p w:rsidR="00280D3D" w:rsidRPr="00016862" w:rsidRDefault="00280D3D" w:rsidP="001B7336">
            <w:pPr>
              <w:pStyle w:val="af0"/>
              <w:jc w:val="both"/>
              <w:rPr>
                <w:b w:val="0"/>
                <w:sz w:val="24"/>
              </w:rPr>
            </w:pPr>
            <w:r w:rsidRPr="009A52C7">
              <w:rPr>
                <w:b w:val="0"/>
                <w:sz w:val="24"/>
              </w:rPr>
              <w:t>Подбор аккомпанемента к мелодии (гармонизация).</w:t>
            </w:r>
          </w:p>
          <w:p w:rsidR="00280D3D" w:rsidRPr="00A31268" w:rsidRDefault="00280D3D" w:rsidP="001B7336">
            <w:pPr>
              <w:jc w:val="both"/>
            </w:pPr>
            <w:r w:rsidRPr="00DE1E26">
              <w:lastRenderedPageBreak/>
              <w:t>Последовательности аккордов.</w:t>
            </w:r>
            <w:r w:rsidRPr="00A31268">
              <w:t>Подбор самых элементарных и легких мелодии.Аккорды для гармонизации мелодии.</w:t>
            </w:r>
          </w:p>
          <w:p w:rsidR="00280D3D" w:rsidRPr="00A31268" w:rsidRDefault="00280D3D" w:rsidP="001B7336">
            <w:pPr>
              <w:jc w:val="both"/>
              <w:rPr>
                <w:b/>
              </w:rPr>
            </w:pPr>
            <w:r w:rsidRPr="00A31268">
              <w:t>Подбор правильного красочного аккомпанемента к песне.</w:t>
            </w:r>
          </w:p>
          <w:p w:rsidR="00280D3D" w:rsidRPr="00A31268" w:rsidRDefault="00280D3D" w:rsidP="001B7336">
            <w:pPr>
              <w:jc w:val="both"/>
              <w:rPr>
                <w:rFonts w:eastAsia="Calibri"/>
                <w:b/>
                <w:bCs/>
              </w:rPr>
            </w:pPr>
            <w:r w:rsidRPr="00A31268">
              <w:t>транспонирование музыкального сочинения из одной тональности в другую.</w:t>
            </w:r>
          </w:p>
        </w:tc>
        <w:tc>
          <w:tcPr>
            <w:tcW w:w="2716" w:type="dxa"/>
            <w:gridSpan w:val="2"/>
          </w:tcPr>
          <w:p w:rsidR="00280D3D" w:rsidRDefault="007075F2" w:rsidP="007075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876D24">
              <w:rPr>
                <w:sz w:val="20"/>
                <w:szCs w:val="20"/>
              </w:rPr>
              <w:t>9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rPr>
                <w:rFonts w:eastAsia="Calibri"/>
                <w:b/>
                <w:bCs/>
              </w:rPr>
            </w:pPr>
            <w:r w:rsidRPr="003E11CB">
              <w:rPr>
                <w:b/>
              </w:rPr>
              <w:lastRenderedPageBreak/>
              <w:t>Тема 2.4 Чтение с листа.</w:t>
            </w:r>
          </w:p>
        </w:tc>
        <w:tc>
          <w:tcPr>
            <w:tcW w:w="6840" w:type="dxa"/>
          </w:tcPr>
          <w:p w:rsidR="00280D3D" w:rsidRPr="00A31268" w:rsidRDefault="00280D3D" w:rsidP="001B7336">
            <w:pPr>
              <w:jc w:val="both"/>
              <w:rPr>
                <w:rFonts w:eastAsia="Calibri"/>
                <w:b/>
                <w:bCs/>
              </w:rPr>
            </w:pPr>
            <w:r w:rsidRPr="00A31268">
              <w:rPr>
                <w:rFonts w:eastAsia="Calibri"/>
                <w:b/>
                <w:bCs/>
              </w:rPr>
              <w:t>Содержание</w:t>
            </w:r>
          </w:p>
          <w:p w:rsidR="00280D3D" w:rsidRPr="00016862" w:rsidRDefault="00280D3D" w:rsidP="001B7336">
            <w:pPr>
              <w:pStyle w:val="af0"/>
              <w:jc w:val="both"/>
              <w:outlineLvl w:val="0"/>
              <w:rPr>
                <w:b w:val="0"/>
                <w:sz w:val="24"/>
              </w:rPr>
            </w:pPr>
            <w:r w:rsidRPr="009A52C7">
              <w:rPr>
                <w:b w:val="0"/>
                <w:sz w:val="24"/>
              </w:rPr>
              <w:t>Условия беглого чтения. Приёмы беглого чтения.</w:t>
            </w:r>
          </w:p>
          <w:p w:rsidR="00280D3D" w:rsidRPr="00016862" w:rsidRDefault="00280D3D" w:rsidP="001B7336">
            <w:pPr>
              <w:pStyle w:val="af0"/>
              <w:jc w:val="both"/>
              <w:outlineLvl w:val="0"/>
              <w:rPr>
                <w:rFonts w:eastAsia="Calibri"/>
                <w:b w:val="0"/>
                <w:bCs w:val="0"/>
              </w:rPr>
            </w:pPr>
            <w:r w:rsidRPr="009A52C7">
              <w:rPr>
                <w:b w:val="0"/>
                <w:kern w:val="1"/>
                <w:sz w:val="24"/>
              </w:rPr>
              <w:t>Чтение с листа несложных произведений. Умение воспринимать материал в целом, а не отдельно нотными знаками.</w:t>
            </w:r>
            <w:r w:rsidRPr="009A52C7">
              <w:rPr>
                <w:b w:val="0"/>
                <w:sz w:val="24"/>
              </w:rPr>
              <w:t>Знакомствос различной музыкальной литературой, пополнение исполнительского репертуара, расширение музыкального кругозора. Посильности и постепенность усложнения репертуара при чтении с листа. Опережение взглядом процесса игры. Овладение принципами партнерства, расширенного видения (исполнения не только аккомпанемента, но и партий), непрерывности исполнения. Навыки чтения 3-х строчного текста.</w:t>
            </w:r>
          </w:p>
        </w:tc>
        <w:tc>
          <w:tcPr>
            <w:tcW w:w="2716" w:type="dxa"/>
            <w:gridSpan w:val="2"/>
          </w:tcPr>
          <w:p w:rsidR="00280D3D" w:rsidRDefault="00876D24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280D3D" w:rsidRPr="00D36F04" w:rsidTr="001B7336">
        <w:trPr>
          <w:trHeight w:val="397"/>
        </w:trPr>
        <w:tc>
          <w:tcPr>
            <w:tcW w:w="3168" w:type="dxa"/>
          </w:tcPr>
          <w:p w:rsidR="00280D3D" w:rsidRPr="003E11CB" w:rsidRDefault="00280D3D" w:rsidP="001B7336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3E11CB">
              <w:rPr>
                <w:rFonts w:eastAsia="Calibri"/>
                <w:b/>
                <w:bCs/>
                <w:sz w:val="28"/>
                <w:szCs w:val="28"/>
              </w:rPr>
              <w:t>Раздел 3.</w:t>
            </w:r>
          </w:p>
        </w:tc>
        <w:tc>
          <w:tcPr>
            <w:tcW w:w="6840" w:type="dxa"/>
          </w:tcPr>
          <w:p w:rsidR="00280D3D" w:rsidRPr="00E624FF" w:rsidRDefault="00280D3D" w:rsidP="001B7336">
            <w:pPr>
              <w:jc w:val="both"/>
              <w:rPr>
                <w:rFonts w:eastAsia="Calibri"/>
                <w:b/>
                <w:bCs/>
                <w:sz w:val="28"/>
                <w:szCs w:val="28"/>
              </w:rPr>
            </w:pPr>
            <w:r w:rsidRPr="00E624FF">
              <w:rPr>
                <w:rFonts w:eastAsia="Calibri"/>
                <w:b/>
                <w:bCs/>
                <w:sz w:val="28"/>
                <w:szCs w:val="28"/>
              </w:rPr>
              <w:t xml:space="preserve">Дополнительный </w:t>
            </w:r>
            <w:r w:rsidR="000419D9">
              <w:rPr>
                <w:rFonts w:eastAsia="Calibri"/>
                <w:b/>
                <w:bCs/>
                <w:sz w:val="28"/>
                <w:szCs w:val="28"/>
              </w:rPr>
              <w:t xml:space="preserve">музыкальный </w:t>
            </w:r>
            <w:r w:rsidRPr="00E624FF">
              <w:rPr>
                <w:rFonts w:eastAsia="Calibri"/>
                <w:b/>
                <w:bCs/>
                <w:sz w:val="28"/>
                <w:szCs w:val="28"/>
              </w:rPr>
              <w:t>инструмент</w:t>
            </w:r>
          </w:p>
        </w:tc>
        <w:tc>
          <w:tcPr>
            <w:tcW w:w="2716" w:type="dxa"/>
            <w:gridSpan w:val="2"/>
          </w:tcPr>
          <w:p w:rsidR="00280D3D" w:rsidRDefault="00F57C45" w:rsidP="00936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1.1. Изучение клавиатуры.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1.2.Постановка рук.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1.3 Правильная посадка за инструментом.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1.4. Перенесение нот с нотного стана на клавиатуру.</w:t>
            </w:r>
          </w:p>
          <w:p w:rsidR="00280D3D" w:rsidRPr="003E11CB" w:rsidRDefault="00280D3D" w:rsidP="001B7336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6840" w:type="dxa"/>
          </w:tcPr>
          <w:p w:rsidR="00280D3D" w:rsidRDefault="00280D3D" w:rsidP="001B7336">
            <w:pPr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Содержание</w:t>
            </w:r>
          </w:p>
          <w:p w:rsidR="00280D3D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С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троение клавиатуры и названия звуков</w:t>
            </w:r>
            <w:r>
              <w:rPr>
                <w:rFonts w:ascii="Times New Roman CYR" w:hAnsi="Times New Roman CYR" w:cs="Times New Roman CYR"/>
                <w:kern w:val="1"/>
              </w:rPr>
              <w:t>. Ноты, их различная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длительн</w:t>
            </w:r>
            <w:r>
              <w:rPr>
                <w:rFonts w:ascii="Times New Roman CYR" w:hAnsi="Times New Roman CYR" w:cs="Times New Roman CYR"/>
                <w:kern w:val="1"/>
              </w:rPr>
              <w:t xml:space="preserve">ость, расположение на нотоносце. </w:t>
            </w:r>
          </w:p>
          <w:p w:rsidR="00280D3D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У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словия для развития правильных игровых навыков - плавные, не резкие движения всей руки при опускании ее на клавиатуру. </w:t>
            </w:r>
          </w:p>
          <w:p w:rsidR="00280D3D" w:rsidRPr="00A31268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b/>
                <w:bCs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Правильная посадка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за инструментом.</w:t>
            </w:r>
            <w:r>
              <w:rPr>
                <w:rFonts w:ascii="Times New Roman CYR" w:hAnsi="Times New Roman CYR" w:cs="Times New Roman CYR"/>
                <w:kern w:val="1"/>
              </w:rPr>
              <w:t xml:space="preserve"> Подбор  мелодии на фортепиано. П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лавно</w:t>
            </w:r>
            <w:r>
              <w:rPr>
                <w:rFonts w:ascii="Times New Roman CYR" w:hAnsi="Times New Roman CYR" w:cs="Times New Roman CYR"/>
                <w:kern w:val="1"/>
              </w:rPr>
              <w:t>сть извлечения  из инструмента  мягкого и глубокого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звук</w:t>
            </w:r>
            <w:r>
              <w:rPr>
                <w:rFonts w:ascii="Times New Roman CYR" w:hAnsi="Times New Roman CYR" w:cs="Times New Roman CYR"/>
                <w:kern w:val="1"/>
              </w:rPr>
              <w:t>а. К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онтрол</w:t>
            </w:r>
            <w:r>
              <w:rPr>
                <w:rFonts w:ascii="Times New Roman CYR" w:hAnsi="Times New Roman CYR" w:cs="Times New Roman CYR"/>
                <w:kern w:val="1"/>
              </w:rPr>
              <w:t xml:space="preserve">ь за 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положение</w:t>
            </w:r>
            <w:r>
              <w:rPr>
                <w:rFonts w:ascii="Times New Roman CYR" w:hAnsi="Times New Roman CYR" w:cs="Times New Roman CYR"/>
                <w:kern w:val="1"/>
              </w:rPr>
              <w:t>м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корпуса во время игры за инструментом.</w:t>
            </w:r>
          </w:p>
        </w:tc>
        <w:tc>
          <w:tcPr>
            <w:tcW w:w="2716" w:type="dxa"/>
            <w:gridSpan w:val="2"/>
          </w:tcPr>
          <w:p w:rsidR="00280D3D" w:rsidRDefault="00F57C45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1.5. Выработка глубокого, певучего звука.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  <w:lang w:val="en-US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</w:t>
            </w:r>
            <w:r w:rsidRPr="003E11CB">
              <w:rPr>
                <w:rFonts w:ascii="Times New Roman CYR" w:hAnsi="Times New Roman CYR" w:cs="Times New Roman CYR"/>
                <w:b/>
                <w:kern w:val="1"/>
                <w:lang w:val="en-US"/>
              </w:rPr>
              <w:t xml:space="preserve"> 1.6. 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Приемыигры</w:t>
            </w:r>
            <w:r w:rsidRPr="003E11CB">
              <w:rPr>
                <w:rFonts w:ascii="Times New Roman CYR" w:hAnsi="Times New Roman CYR" w:cs="Times New Roman CYR"/>
                <w:b/>
                <w:kern w:val="1"/>
                <w:lang w:val="en-US"/>
              </w:rPr>
              <w:t xml:space="preserve"> non legato,  legato, sta</w:t>
            </w: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сс</w:t>
            </w:r>
            <w:r w:rsidRPr="003E11CB">
              <w:rPr>
                <w:rFonts w:ascii="Times New Roman CYR" w:hAnsi="Times New Roman CYR" w:cs="Times New Roman CYR"/>
                <w:b/>
                <w:kern w:val="1"/>
                <w:lang w:val="en-US"/>
              </w:rPr>
              <w:t>ato.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1.7. Приемы работы над этюдом.</w:t>
            </w:r>
          </w:p>
          <w:p w:rsidR="00280D3D" w:rsidRPr="003E11CB" w:rsidRDefault="00280D3D" w:rsidP="001B7336">
            <w:pPr>
              <w:rPr>
                <w:b/>
              </w:rPr>
            </w:pPr>
          </w:p>
        </w:tc>
        <w:tc>
          <w:tcPr>
            <w:tcW w:w="6840" w:type="dxa"/>
          </w:tcPr>
          <w:p w:rsidR="00280D3D" w:rsidRPr="00555348" w:rsidRDefault="00280D3D" w:rsidP="001B7336">
            <w:pPr>
              <w:jc w:val="both"/>
              <w:rPr>
                <w:rFonts w:eastAsia="Calibri"/>
                <w:b/>
                <w:bCs/>
              </w:rPr>
            </w:pPr>
            <w:r w:rsidRPr="00555348">
              <w:rPr>
                <w:rFonts w:eastAsia="Calibri"/>
                <w:b/>
                <w:bCs/>
              </w:rPr>
              <w:t>Содержание</w:t>
            </w:r>
          </w:p>
          <w:p w:rsidR="00280D3D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Приемы игры legato.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Выработка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навыков связывания звуков без толчко</w:t>
            </w:r>
            <w:r>
              <w:rPr>
                <w:rFonts w:ascii="Times New Roman CYR" w:hAnsi="Times New Roman CYR" w:cs="Times New Roman CYR"/>
                <w:kern w:val="1"/>
              </w:rPr>
              <w:t>в и чрезмерного подъема пальцев. М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етоды овладения технических приемов игры этюда.</w:t>
            </w:r>
          </w:p>
          <w:p w:rsidR="00280D3D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 w:rsidRPr="00F53BD8">
              <w:rPr>
                <w:rFonts w:ascii="Times New Roman CYR" w:hAnsi="Times New Roman CYR" w:cs="Times New Roman CYR"/>
                <w:kern w:val="1"/>
              </w:rPr>
              <w:t xml:space="preserve">Игра на инструменте 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выразительно, певучим звуком, </w:t>
            </w:r>
            <w:r>
              <w:rPr>
                <w:rFonts w:ascii="Times New Roman CYR" w:hAnsi="Times New Roman CYR" w:cs="Times New Roman CYR"/>
                <w:kern w:val="1"/>
              </w:rPr>
              <w:t>с использованием  динамических красок.</w:t>
            </w:r>
          </w:p>
          <w:p w:rsidR="00280D3D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lastRenderedPageBreak/>
              <w:t>И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гр</w:t>
            </w:r>
            <w:r>
              <w:rPr>
                <w:rFonts w:ascii="Times New Roman CYR" w:hAnsi="Times New Roman CYR" w:cs="Times New Roman CYR"/>
                <w:kern w:val="1"/>
              </w:rPr>
              <w:t>а мелодии с несложным сопровождением.</w:t>
            </w:r>
          </w:p>
          <w:p w:rsidR="00280D3D" w:rsidRPr="00A35AC4" w:rsidRDefault="00280D3D" w:rsidP="00A35AC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П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оследовательно</w:t>
            </w:r>
            <w:r>
              <w:rPr>
                <w:rFonts w:ascii="Times New Roman CYR" w:hAnsi="Times New Roman CYR" w:cs="Times New Roman CYR"/>
                <w:kern w:val="1"/>
              </w:rPr>
              <w:t>сть работы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над этюдом: строение, аппликатура, штрихи, динамические  оттенки.</w:t>
            </w:r>
          </w:p>
        </w:tc>
        <w:tc>
          <w:tcPr>
            <w:tcW w:w="2716" w:type="dxa"/>
            <w:gridSpan w:val="2"/>
          </w:tcPr>
          <w:p w:rsidR="00280D3D" w:rsidRDefault="00F57C45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lastRenderedPageBreak/>
              <w:t>Тема 1.8. Аппликатура и требования к ее использованию при исполнении мелодии.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1.9. Целостность и плавность мелодической линии.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1.10. Членение мелодии. Цезура.</w:t>
            </w:r>
          </w:p>
        </w:tc>
        <w:tc>
          <w:tcPr>
            <w:tcW w:w="6840" w:type="dxa"/>
          </w:tcPr>
          <w:p w:rsidR="00280D3D" w:rsidRPr="00555348" w:rsidRDefault="00280D3D" w:rsidP="001B7336">
            <w:pPr>
              <w:jc w:val="both"/>
              <w:rPr>
                <w:rFonts w:eastAsia="Calibri"/>
                <w:b/>
                <w:bCs/>
              </w:rPr>
            </w:pPr>
            <w:r w:rsidRPr="00555348">
              <w:rPr>
                <w:rFonts w:eastAsia="Calibri"/>
                <w:b/>
                <w:bCs/>
              </w:rPr>
              <w:t>Содержание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 xml:space="preserve">Значение 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а</w:t>
            </w:r>
            <w:r>
              <w:rPr>
                <w:rFonts w:ascii="Times New Roman CYR" w:hAnsi="Times New Roman CYR" w:cs="Times New Roman CYR"/>
                <w:kern w:val="1"/>
              </w:rPr>
              <w:t>п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пликатуры при исполнении музыкального материала для успешного развития правильных игровых навыков.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 xml:space="preserve">Использование 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ф</w:t>
            </w:r>
            <w:r>
              <w:rPr>
                <w:rFonts w:ascii="Times New Roman CYR" w:hAnsi="Times New Roman CYR" w:cs="Times New Roman CYR"/>
                <w:kern w:val="1"/>
              </w:rPr>
              <w:t>разировочных лиг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в зависимости от строения и интонационного смысла мелодический линии.</w:t>
            </w:r>
          </w:p>
          <w:p w:rsidR="00280D3D" w:rsidRPr="00B2118B" w:rsidRDefault="00280D3D" w:rsidP="001B7336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716" w:type="dxa"/>
            <w:gridSpan w:val="2"/>
          </w:tcPr>
          <w:p w:rsidR="00280D3D" w:rsidRDefault="00F57C45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1.11. Работа над сопровождением  в сочетании его с мелодической линией.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1.12.Фразировка: лига, акценты.</w:t>
            </w:r>
          </w:p>
          <w:p w:rsidR="00280D3D" w:rsidRPr="003E11CB" w:rsidRDefault="00280D3D" w:rsidP="001B7336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40" w:type="dxa"/>
          </w:tcPr>
          <w:p w:rsidR="00280D3D" w:rsidRPr="00555348" w:rsidRDefault="00280D3D" w:rsidP="001B7336">
            <w:pPr>
              <w:jc w:val="both"/>
              <w:rPr>
                <w:rFonts w:eastAsia="Calibri"/>
                <w:b/>
                <w:bCs/>
              </w:rPr>
            </w:pPr>
            <w:r w:rsidRPr="00555348">
              <w:rPr>
                <w:rFonts w:eastAsia="Calibri"/>
                <w:b/>
                <w:bCs/>
              </w:rPr>
              <w:t>Содержание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Строение и форма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испо</w:t>
            </w:r>
            <w:r>
              <w:rPr>
                <w:rFonts w:ascii="Times New Roman CYR" w:hAnsi="Times New Roman CYR" w:cs="Times New Roman CYR"/>
                <w:kern w:val="1"/>
              </w:rPr>
              <w:t>лняемых произведений, определение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состав</w:t>
            </w:r>
            <w:r>
              <w:rPr>
                <w:rFonts w:ascii="Times New Roman CYR" w:hAnsi="Times New Roman CYR" w:cs="Times New Roman CYR"/>
                <w:kern w:val="1"/>
              </w:rPr>
              <w:t>а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предложения - фраза, мотив.</w:t>
            </w:r>
          </w:p>
          <w:p w:rsidR="00280D3D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Членение музыкального рисунка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на фразы и мотивы на основе непосредственного </w:t>
            </w:r>
            <w:r>
              <w:rPr>
                <w:rFonts w:ascii="Times New Roman CYR" w:hAnsi="Times New Roman CYR" w:cs="Times New Roman CYR"/>
                <w:kern w:val="1"/>
              </w:rPr>
              <w:t>ощущения выразительности музыки.</w:t>
            </w:r>
          </w:p>
          <w:p w:rsidR="00280D3D" w:rsidRPr="00A35AC4" w:rsidRDefault="00280D3D" w:rsidP="00A35AC4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Т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очно</w:t>
            </w:r>
            <w:r>
              <w:rPr>
                <w:rFonts w:ascii="Times New Roman CYR" w:hAnsi="Times New Roman CYR" w:cs="Times New Roman CYR"/>
                <w:kern w:val="1"/>
              </w:rPr>
              <w:t>е выполнение  фразировки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декламационной линии звучания.</w:t>
            </w:r>
          </w:p>
        </w:tc>
        <w:tc>
          <w:tcPr>
            <w:tcW w:w="2716" w:type="dxa"/>
            <w:gridSpan w:val="2"/>
          </w:tcPr>
          <w:p w:rsidR="00280D3D" w:rsidRDefault="00F57C45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1.13.  Динамические оттенки: f, mf, mp, крещендо, диминуэндо, сфорцандо.</w:t>
            </w:r>
          </w:p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b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1.14. Ускорение, замедление. Работа над агогикой.</w:t>
            </w:r>
          </w:p>
        </w:tc>
        <w:tc>
          <w:tcPr>
            <w:tcW w:w="6840" w:type="dxa"/>
          </w:tcPr>
          <w:p w:rsidR="00280D3D" w:rsidRPr="00E22437" w:rsidRDefault="00280D3D" w:rsidP="001B7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E22437">
              <w:rPr>
                <w:rFonts w:eastAsia="Calibri"/>
                <w:b/>
                <w:bCs/>
              </w:rPr>
              <w:t>Содержание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О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бозначения динамических оттенков, агогические обозначения.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Использование динамики и агогических элементов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при исполнении музыкального материала.</w:t>
            </w:r>
          </w:p>
          <w:p w:rsidR="00280D3D" w:rsidRPr="00E22437" w:rsidRDefault="00280D3D" w:rsidP="001B7336">
            <w:pPr>
              <w:jc w:val="both"/>
              <w:rPr>
                <w:rFonts w:eastAsia="Calibri"/>
                <w:b/>
                <w:bCs/>
              </w:rPr>
            </w:pPr>
          </w:p>
        </w:tc>
        <w:tc>
          <w:tcPr>
            <w:tcW w:w="2716" w:type="dxa"/>
            <w:gridSpan w:val="2"/>
          </w:tcPr>
          <w:p w:rsidR="00280D3D" w:rsidRDefault="00F57C45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b/>
                <w:kern w:val="1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1.15. Исполнение мелизмов: форшлаг.</w:t>
            </w:r>
          </w:p>
          <w:p w:rsidR="00280D3D" w:rsidRPr="003E11CB" w:rsidRDefault="00280D3D" w:rsidP="001B7336">
            <w:pPr>
              <w:rPr>
                <w:rFonts w:eastAsia="Calibri"/>
                <w:b/>
                <w:bCs/>
                <w:sz w:val="20"/>
                <w:szCs w:val="20"/>
              </w:rPr>
            </w:pPr>
            <w:r w:rsidRPr="003E11CB">
              <w:rPr>
                <w:rFonts w:ascii="Times New Roman CYR" w:hAnsi="Times New Roman CYR" w:cs="Times New Roman CYR"/>
                <w:b/>
                <w:kern w:val="1"/>
              </w:rPr>
              <w:t>Тема 1.16. Гаммы: трезвучие с обращениями, арпеджио</w:t>
            </w:r>
          </w:p>
        </w:tc>
        <w:tc>
          <w:tcPr>
            <w:tcW w:w="6840" w:type="dxa"/>
          </w:tcPr>
          <w:p w:rsidR="00280D3D" w:rsidRPr="00E22437" w:rsidRDefault="00280D3D" w:rsidP="001B7336">
            <w:pPr>
              <w:jc w:val="both"/>
              <w:rPr>
                <w:rFonts w:eastAsia="Calibri"/>
                <w:b/>
                <w:bCs/>
              </w:rPr>
            </w:pPr>
            <w:r w:rsidRPr="00E22437">
              <w:rPr>
                <w:rFonts w:eastAsia="Calibri"/>
                <w:b/>
                <w:bCs/>
              </w:rPr>
              <w:t>Содержание</w:t>
            </w:r>
          </w:p>
          <w:p w:rsidR="00280D3D" w:rsidRPr="00502949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kern w:val="1"/>
              </w:rPr>
            </w:pPr>
            <w:r>
              <w:rPr>
                <w:bCs/>
              </w:rPr>
              <w:t>П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оследовательность игры гамм в прямом и расходящемся движении; правила  точного использования аппликатуры при игре трезвучий и арпеджио.</w:t>
            </w:r>
          </w:p>
          <w:p w:rsidR="00280D3D" w:rsidRPr="00B2118B" w:rsidRDefault="00280D3D" w:rsidP="001B7336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kern w:val="1"/>
              </w:rPr>
              <w:t>Игра мажорных и минорных гамм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до 2-х знаков в прямом и расходящемся положении отдельно каждой рукой, трезвучия и арпеджио разучиваемых гамм.</w:t>
            </w:r>
          </w:p>
        </w:tc>
        <w:tc>
          <w:tcPr>
            <w:tcW w:w="2716" w:type="dxa"/>
            <w:gridSpan w:val="2"/>
          </w:tcPr>
          <w:p w:rsidR="00280D3D" w:rsidRDefault="00F57C45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rPr>
                <w:rFonts w:eastAsia="Calibri"/>
                <w:b/>
                <w:bCs/>
              </w:rPr>
            </w:pPr>
            <w:r w:rsidRPr="003E11CB">
              <w:rPr>
                <w:rFonts w:eastAsia="Calibri"/>
                <w:b/>
                <w:bCs/>
              </w:rPr>
              <w:t>Тема1.17. Пьесы.</w:t>
            </w:r>
          </w:p>
        </w:tc>
        <w:tc>
          <w:tcPr>
            <w:tcW w:w="6840" w:type="dxa"/>
          </w:tcPr>
          <w:p w:rsidR="00280D3D" w:rsidRPr="00660304" w:rsidRDefault="00280D3D" w:rsidP="001B7336">
            <w:pPr>
              <w:jc w:val="both"/>
              <w:rPr>
                <w:rFonts w:eastAsia="Calibri"/>
                <w:b/>
                <w:bCs/>
              </w:rPr>
            </w:pPr>
            <w:r w:rsidRPr="00660304">
              <w:rPr>
                <w:rFonts w:eastAsia="Calibri"/>
                <w:b/>
                <w:bCs/>
              </w:rPr>
              <w:t>Содержание</w:t>
            </w:r>
          </w:p>
          <w:p w:rsidR="00280D3D" w:rsidRPr="00660304" w:rsidRDefault="00280D3D" w:rsidP="001B7336">
            <w:pPr>
              <w:jc w:val="both"/>
              <w:rPr>
                <w:rFonts w:eastAsia="Calibri"/>
                <w:bCs/>
              </w:rPr>
            </w:pPr>
            <w:r w:rsidRPr="00660304">
              <w:rPr>
                <w:rFonts w:eastAsia="Calibri"/>
                <w:bCs/>
              </w:rPr>
              <w:t xml:space="preserve">Исполнение разнохарактерных пьес зарубежных, русских, </w:t>
            </w:r>
            <w:r w:rsidRPr="00660304">
              <w:rPr>
                <w:rFonts w:eastAsia="Calibri"/>
                <w:bCs/>
              </w:rPr>
              <w:lastRenderedPageBreak/>
              <w:t>татарских композиторов. Знакомство с произведениями различных стилей.</w:t>
            </w:r>
          </w:p>
        </w:tc>
        <w:tc>
          <w:tcPr>
            <w:tcW w:w="2716" w:type="dxa"/>
            <w:gridSpan w:val="2"/>
          </w:tcPr>
          <w:p w:rsidR="00280D3D" w:rsidRDefault="00936985" w:rsidP="00A7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F57C45">
              <w:rPr>
                <w:sz w:val="20"/>
                <w:szCs w:val="20"/>
              </w:rPr>
              <w:t>1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shd w:val="clear" w:color="auto" w:fill="FFFFFF"/>
              <w:ind w:left="53"/>
              <w:rPr>
                <w:b/>
                <w:spacing w:val="-1"/>
              </w:rPr>
            </w:pPr>
            <w:r w:rsidRPr="003E11CB">
              <w:rPr>
                <w:b/>
                <w:spacing w:val="-1"/>
              </w:rPr>
              <w:lastRenderedPageBreak/>
              <w:t>Тема 1.18. Полифония</w:t>
            </w:r>
          </w:p>
        </w:tc>
        <w:tc>
          <w:tcPr>
            <w:tcW w:w="6840" w:type="dxa"/>
          </w:tcPr>
          <w:p w:rsidR="00280D3D" w:rsidRPr="008F23F3" w:rsidRDefault="00280D3D" w:rsidP="001B7336">
            <w:pPr>
              <w:jc w:val="both"/>
              <w:rPr>
                <w:b/>
              </w:rPr>
            </w:pPr>
            <w:r w:rsidRPr="008F23F3">
              <w:rPr>
                <w:b/>
              </w:rPr>
              <w:t xml:space="preserve">Содержание </w:t>
            </w:r>
          </w:p>
          <w:p w:rsidR="00280D3D" w:rsidRPr="00660304" w:rsidRDefault="00280D3D" w:rsidP="001B7336">
            <w:pPr>
              <w:pStyle w:val="c4"/>
              <w:shd w:val="clear" w:color="auto" w:fill="FFFFFF"/>
              <w:spacing w:before="0" w:after="0"/>
              <w:jc w:val="both"/>
            </w:pPr>
            <w:r>
              <w:t>И</w:t>
            </w:r>
            <w:r w:rsidRPr="00660304">
              <w:t xml:space="preserve">сполнение полифонических пьес. Воспитание культуры исполнения. </w:t>
            </w:r>
            <w:r>
              <w:rPr>
                <w:rStyle w:val="c7"/>
              </w:rPr>
              <w:t>Р</w:t>
            </w:r>
            <w:r w:rsidRPr="00F459AC">
              <w:rPr>
                <w:rStyle w:val="c7"/>
              </w:rPr>
              <w:t>абота над непрерывностью развития каждого голоса</w:t>
            </w:r>
            <w:r>
              <w:rPr>
                <w:rStyle w:val="c7"/>
              </w:rPr>
              <w:t>.Р</w:t>
            </w:r>
            <w:r w:rsidRPr="00F459AC">
              <w:rPr>
                <w:rStyle w:val="c7"/>
              </w:rPr>
              <w:t>абота над фразировкой</w:t>
            </w:r>
            <w:r>
              <w:rPr>
                <w:rStyle w:val="c7"/>
              </w:rPr>
              <w:t>,</w:t>
            </w:r>
            <w:r w:rsidRPr="00F459AC">
              <w:rPr>
                <w:rStyle w:val="c7"/>
              </w:rPr>
              <w:t xml:space="preserve"> темпом, динамикой.</w:t>
            </w:r>
          </w:p>
        </w:tc>
        <w:tc>
          <w:tcPr>
            <w:tcW w:w="2716" w:type="dxa"/>
            <w:gridSpan w:val="2"/>
          </w:tcPr>
          <w:p w:rsidR="00280D3D" w:rsidRDefault="00A70722" w:rsidP="009369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36985">
              <w:rPr>
                <w:sz w:val="20"/>
                <w:szCs w:val="20"/>
              </w:rPr>
              <w:t>3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shd w:val="clear" w:color="auto" w:fill="FFFFFF"/>
              <w:ind w:left="53"/>
              <w:rPr>
                <w:b/>
                <w:spacing w:val="-1"/>
              </w:rPr>
            </w:pPr>
            <w:r w:rsidRPr="003E11CB">
              <w:rPr>
                <w:b/>
                <w:spacing w:val="-1"/>
              </w:rPr>
              <w:t>Тема 1.19. Этюд</w:t>
            </w:r>
          </w:p>
        </w:tc>
        <w:tc>
          <w:tcPr>
            <w:tcW w:w="6840" w:type="dxa"/>
          </w:tcPr>
          <w:p w:rsidR="00280D3D" w:rsidRPr="008F23F3" w:rsidRDefault="00280D3D" w:rsidP="001B7336">
            <w:pPr>
              <w:jc w:val="both"/>
              <w:rPr>
                <w:b/>
              </w:rPr>
            </w:pPr>
            <w:r w:rsidRPr="008F23F3">
              <w:rPr>
                <w:b/>
              </w:rPr>
              <w:t>Содержание</w:t>
            </w:r>
          </w:p>
          <w:p w:rsidR="00280D3D" w:rsidRPr="00660304" w:rsidRDefault="00280D3D" w:rsidP="00BB364F">
            <w:pPr>
              <w:widowControl w:val="0"/>
              <w:suppressAutoHyphens/>
              <w:autoSpaceDE w:val="0"/>
              <w:autoSpaceDN w:val="0"/>
              <w:adjustRightInd w:val="0"/>
              <w:jc w:val="both"/>
            </w:pPr>
            <w:r w:rsidRPr="00660304">
              <w:t xml:space="preserve">Освоение </w:t>
            </w:r>
            <w:r>
              <w:t>разных видов этюда.</w:t>
            </w:r>
            <w:r w:rsidRPr="00660304">
              <w:t xml:space="preserve"> Совершенствование технического аппарата.</w:t>
            </w:r>
            <w:r>
              <w:rPr>
                <w:rFonts w:ascii="Times New Roman CYR" w:hAnsi="Times New Roman CYR" w:cs="Times New Roman CYR"/>
                <w:kern w:val="1"/>
              </w:rPr>
              <w:t xml:space="preserve"> П</w:t>
            </w:r>
            <w:r w:rsidRPr="00502949">
              <w:rPr>
                <w:rFonts w:ascii="Times New Roman CYR" w:hAnsi="Times New Roman CYR" w:cs="Times New Roman CYR"/>
                <w:kern w:val="1"/>
              </w:rPr>
              <w:t>оследовательно</w:t>
            </w:r>
            <w:r>
              <w:rPr>
                <w:rFonts w:ascii="Times New Roman CYR" w:hAnsi="Times New Roman CYR" w:cs="Times New Roman CYR"/>
                <w:kern w:val="1"/>
              </w:rPr>
              <w:t>сть работы</w:t>
            </w:r>
            <w:r w:rsidRPr="00502949">
              <w:rPr>
                <w:rFonts w:ascii="Times New Roman CYR" w:hAnsi="Times New Roman CYR" w:cs="Times New Roman CYR"/>
                <w:kern w:val="1"/>
              </w:rPr>
              <w:t xml:space="preserve"> над этюдом: строение, аппликатура, штрихи, динамические  оттенки.</w:t>
            </w:r>
          </w:p>
        </w:tc>
        <w:tc>
          <w:tcPr>
            <w:tcW w:w="2716" w:type="dxa"/>
            <w:gridSpan w:val="2"/>
          </w:tcPr>
          <w:p w:rsidR="00280D3D" w:rsidRDefault="00A70722" w:rsidP="00A7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3E11CB" w:rsidRDefault="00280D3D" w:rsidP="001B7336">
            <w:pPr>
              <w:shd w:val="clear" w:color="auto" w:fill="FFFFFF"/>
              <w:ind w:left="53"/>
              <w:rPr>
                <w:b/>
                <w:spacing w:val="-1"/>
              </w:rPr>
            </w:pPr>
            <w:r w:rsidRPr="003E11CB">
              <w:rPr>
                <w:b/>
                <w:spacing w:val="-1"/>
              </w:rPr>
              <w:t>Тема 1.20. Пение под собственный аккомпанемент.</w:t>
            </w:r>
          </w:p>
        </w:tc>
        <w:tc>
          <w:tcPr>
            <w:tcW w:w="6840" w:type="dxa"/>
          </w:tcPr>
          <w:p w:rsidR="00280D3D" w:rsidRPr="008F23F3" w:rsidRDefault="00280D3D" w:rsidP="001B7336">
            <w:pPr>
              <w:jc w:val="both"/>
              <w:rPr>
                <w:b/>
              </w:rPr>
            </w:pPr>
            <w:r w:rsidRPr="008F23F3">
              <w:rPr>
                <w:b/>
              </w:rPr>
              <w:t>Содержание</w:t>
            </w:r>
          </w:p>
          <w:p w:rsidR="00280D3D" w:rsidRPr="000725F1" w:rsidRDefault="00280D3D" w:rsidP="001B7336">
            <w:pPr>
              <w:jc w:val="both"/>
              <w:rPr>
                <w:b/>
                <w:sz w:val="20"/>
                <w:szCs w:val="20"/>
              </w:rPr>
            </w:pPr>
            <w:r>
              <w:t>Обучение пению под собственный аккомпанемент в процессе изучения школьных песен и вокальных произведений. Работа над исполнением партии солиста с сопровождением. Использование элементов дирижерской техники.</w:t>
            </w:r>
          </w:p>
        </w:tc>
        <w:tc>
          <w:tcPr>
            <w:tcW w:w="2716" w:type="dxa"/>
            <w:gridSpan w:val="2"/>
          </w:tcPr>
          <w:p w:rsidR="00280D3D" w:rsidRDefault="00A70722" w:rsidP="00A707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2,3</w:t>
            </w:r>
          </w:p>
        </w:tc>
      </w:tr>
      <w:tr w:rsidR="00280D3D" w:rsidRPr="00D36F04" w:rsidTr="001B7336">
        <w:tc>
          <w:tcPr>
            <w:tcW w:w="3168" w:type="dxa"/>
          </w:tcPr>
          <w:p w:rsidR="00280D3D" w:rsidRPr="00551F25" w:rsidRDefault="00280D3D" w:rsidP="001B7336">
            <w:pPr>
              <w:shd w:val="clear" w:color="auto" w:fill="FFFFFF"/>
              <w:ind w:left="53"/>
              <w:rPr>
                <w:b/>
                <w:spacing w:val="-1"/>
              </w:rPr>
            </w:pPr>
            <w:r w:rsidRPr="00551F25">
              <w:rPr>
                <w:rFonts w:eastAsia="Calibri"/>
                <w:b/>
                <w:bCs/>
              </w:rPr>
              <w:t>Самостоятельная работа при изучении МДК 03.0</w:t>
            </w:r>
            <w:r>
              <w:rPr>
                <w:rFonts w:eastAsia="Calibri"/>
                <w:b/>
                <w:bCs/>
              </w:rPr>
              <w:t>3</w:t>
            </w:r>
          </w:p>
          <w:p w:rsidR="00280D3D" w:rsidRPr="003E11CB" w:rsidRDefault="00280D3D" w:rsidP="001B7336">
            <w:pPr>
              <w:shd w:val="clear" w:color="auto" w:fill="FFFFFF"/>
              <w:ind w:left="53"/>
              <w:rPr>
                <w:b/>
                <w:spacing w:val="-1"/>
              </w:rPr>
            </w:pPr>
          </w:p>
        </w:tc>
        <w:tc>
          <w:tcPr>
            <w:tcW w:w="6840" w:type="dxa"/>
          </w:tcPr>
          <w:p w:rsidR="00280D3D" w:rsidRPr="00147DC0" w:rsidRDefault="00280D3D" w:rsidP="001B7336">
            <w:pPr>
              <w:autoSpaceDE w:val="0"/>
              <w:autoSpaceDN w:val="0"/>
              <w:adjustRightInd w:val="0"/>
              <w:jc w:val="both"/>
            </w:pPr>
            <w:r>
              <w:t xml:space="preserve">Знать </w:t>
            </w:r>
            <w:r w:rsidRPr="00147DC0">
              <w:t xml:space="preserve">основы </w:t>
            </w:r>
            <w:r>
              <w:t xml:space="preserve">фортепианного и </w:t>
            </w:r>
            <w:r w:rsidRPr="00147DC0">
              <w:t>баянного исполнительства</w:t>
            </w:r>
            <w:r>
              <w:t>.</w:t>
            </w:r>
          </w:p>
          <w:p w:rsidR="00280D3D" w:rsidRDefault="00280D3D" w:rsidP="001B7336">
            <w:pPr>
              <w:autoSpaceDE w:val="0"/>
              <w:autoSpaceDN w:val="0"/>
              <w:adjustRightInd w:val="0"/>
              <w:jc w:val="both"/>
            </w:pPr>
            <w:r>
              <w:t>Владеть ра</w:t>
            </w:r>
            <w:r w:rsidRPr="00147DC0">
              <w:t>зличны</w:t>
            </w:r>
            <w:r>
              <w:t>ми приемами</w:t>
            </w:r>
            <w:r w:rsidRPr="00147DC0">
              <w:t>звукоизвлечения</w:t>
            </w:r>
            <w:r>
              <w:t>.</w:t>
            </w:r>
          </w:p>
          <w:p w:rsidR="00280D3D" w:rsidRDefault="00280D3D" w:rsidP="001B7336">
            <w:pPr>
              <w:jc w:val="both"/>
              <w:rPr>
                <w:kern w:val="1"/>
              </w:rPr>
            </w:pPr>
            <w:r>
              <w:rPr>
                <w:kern w:val="1"/>
              </w:rPr>
              <w:t>Игра мажорных и минорных гамм до 2-х знаков, трезвучий</w:t>
            </w:r>
            <w:r w:rsidRPr="007E211F">
              <w:rPr>
                <w:kern w:val="1"/>
              </w:rPr>
              <w:t xml:space="preserve"> с обращениями, арпеджио</w:t>
            </w:r>
            <w:r>
              <w:rPr>
                <w:kern w:val="1"/>
              </w:rPr>
              <w:t>, аккорды.</w:t>
            </w:r>
          </w:p>
          <w:p w:rsidR="00280D3D" w:rsidRDefault="00280D3D" w:rsidP="001B7336">
            <w:pPr>
              <w:jc w:val="both"/>
            </w:pPr>
            <w:r w:rsidRPr="00487EF7">
              <w:rPr>
                <w:kern w:val="1"/>
              </w:rPr>
              <w:t>Игра</w:t>
            </w:r>
            <w:r>
              <w:rPr>
                <w:kern w:val="1"/>
              </w:rPr>
              <w:t xml:space="preserve">  этюдов </w:t>
            </w:r>
            <w:r w:rsidRPr="00487EF7">
              <w:rPr>
                <w:kern w:val="1"/>
              </w:rPr>
              <w:t>на разные виды техники.</w:t>
            </w:r>
          </w:p>
          <w:p w:rsidR="00280D3D" w:rsidRDefault="00280D3D" w:rsidP="001B7336">
            <w:pPr>
              <w:jc w:val="both"/>
            </w:pPr>
            <w:r>
              <w:t>Выполнение упражнений на ф</w:t>
            </w:r>
            <w:r w:rsidRPr="00A7258F">
              <w:t>о</w:t>
            </w:r>
            <w:r>
              <w:t>рмирование навыков ведения меха.</w:t>
            </w:r>
          </w:p>
          <w:p w:rsidR="00280D3D" w:rsidRDefault="00280D3D" w:rsidP="001B7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Style w:val="c7"/>
              </w:rPr>
              <w:t>Р</w:t>
            </w:r>
            <w:r>
              <w:t>абота над нотным</w:t>
            </w:r>
            <w:r w:rsidRPr="00131347">
              <w:t xml:space="preserve"> текст</w:t>
            </w:r>
            <w:r>
              <w:t xml:space="preserve">ом, </w:t>
            </w:r>
            <w:r w:rsidRPr="00131347">
              <w:t xml:space="preserve"> элемент</w:t>
            </w:r>
            <w:r>
              <w:t xml:space="preserve">ами мелодической линии, гладкостью </w:t>
            </w:r>
            <w:r w:rsidRPr="00131347">
              <w:t xml:space="preserve">и </w:t>
            </w:r>
            <w:r>
              <w:t>н</w:t>
            </w:r>
            <w:r w:rsidRPr="00131347">
              <w:t>епрерывност</w:t>
            </w:r>
            <w:r>
              <w:t>ью</w:t>
            </w:r>
            <w:r w:rsidRPr="00131347">
              <w:t xml:space="preserve"> изложения.</w:t>
            </w:r>
          </w:p>
          <w:p w:rsidR="00280D3D" w:rsidRPr="00A17624" w:rsidRDefault="00280D3D" w:rsidP="001B7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bCs/>
              </w:rPr>
              <w:t xml:space="preserve">Чтение с листа </w:t>
            </w:r>
            <w:r>
              <w:rPr>
                <w:kern w:val="1"/>
              </w:rPr>
              <w:t>несложных пьес и песен к дошкольной и школьной практике.</w:t>
            </w:r>
          </w:p>
          <w:p w:rsidR="00280D3D" w:rsidRPr="007E211F" w:rsidRDefault="00280D3D" w:rsidP="001B7336">
            <w:pPr>
              <w:pStyle w:val="c4"/>
              <w:shd w:val="clear" w:color="auto" w:fill="FFFFFF"/>
              <w:spacing w:before="0" w:after="0"/>
              <w:jc w:val="both"/>
            </w:pPr>
            <w:r w:rsidRPr="007E211F">
              <w:rPr>
                <w:rStyle w:val="c14"/>
              </w:rPr>
              <w:t>Работа над подголосочной и контрастной полифонией.</w:t>
            </w:r>
          </w:p>
          <w:p w:rsidR="00280D3D" w:rsidRPr="007E211F" w:rsidRDefault="00280D3D" w:rsidP="001B7336">
            <w:pPr>
              <w:pStyle w:val="c4"/>
              <w:shd w:val="clear" w:color="auto" w:fill="FFFFFF"/>
              <w:spacing w:before="0" w:after="0"/>
              <w:jc w:val="both"/>
            </w:pPr>
            <w:r w:rsidRPr="007E211F">
              <w:rPr>
                <w:rStyle w:val="c7"/>
              </w:rPr>
              <w:t>Разбор исполнительских задач при сочетании голосов</w:t>
            </w:r>
            <w:r>
              <w:rPr>
                <w:rStyle w:val="c7"/>
              </w:rPr>
              <w:t>.</w:t>
            </w:r>
          </w:p>
          <w:p w:rsidR="00280D3D" w:rsidRDefault="00280D3D" w:rsidP="001B7336">
            <w:pPr>
              <w:jc w:val="both"/>
              <w:rPr>
                <w:kern w:val="1"/>
              </w:rPr>
            </w:pPr>
            <w:r w:rsidRPr="007E211F">
              <w:rPr>
                <w:rStyle w:val="c7"/>
              </w:rPr>
              <w:t>Анализ структуры произведений, интонационная характеристика тем</w:t>
            </w:r>
            <w:r>
              <w:rPr>
                <w:rStyle w:val="c7"/>
              </w:rPr>
              <w:t>, противосложений.</w:t>
            </w:r>
          </w:p>
          <w:p w:rsidR="00280D3D" w:rsidRDefault="00280D3D" w:rsidP="001B7336">
            <w:pPr>
              <w:jc w:val="both"/>
              <w:rPr>
                <w:rStyle w:val="c7"/>
              </w:rPr>
            </w:pPr>
            <w:r w:rsidRPr="007E211F">
              <w:rPr>
                <w:rStyle w:val="c7"/>
              </w:rPr>
              <w:t>Работа над фразировкой, темпом, динамикой.</w:t>
            </w:r>
          </w:p>
          <w:p w:rsidR="00280D3D" w:rsidRDefault="00280D3D" w:rsidP="001B7336">
            <w:pPr>
              <w:jc w:val="both"/>
            </w:pPr>
            <w:r w:rsidRPr="007E211F">
              <w:rPr>
                <w:rStyle w:val="c7"/>
              </w:rPr>
              <w:t xml:space="preserve">Достижение </w:t>
            </w:r>
            <w:r w:rsidR="00BA49EC" w:rsidRPr="007E211F">
              <w:rPr>
                <w:rStyle w:val="c7"/>
              </w:rPr>
              <w:t xml:space="preserve">целостности </w:t>
            </w:r>
            <w:r w:rsidR="00BA49EC" w:rsidRPr="007E211F">
              <w:t>содержания</w:t>
            </w:r>
            <w:r w:rsidRPr="007E211F">
              <w:t xml:space="preserve"> пьесы на основе музыкально-теоретического анализа.</w:t>
            </w:r>
          </w:p>
          <w:p w:rsidR="00280D3D" w:rsidRDefault="00280D3D" w:rsidP="001B7336">
            <w:pPr>
              <w:jc w:val="both"/>
            </w:pPr>
            <w:r>
              <w:t xml:space="preserve">Точное стилистическое прочтение произведения. </w:t>
            </w:r>
          </w:p>
          <w:p w:rsidR="00280D3D" w:rsidRDefault="00280D3D" w:rsidP="001B7336">
            <w:pPr>
              <w:jc w:val="both"/>
            </w:pPr>
            <w:r w:rsidRPr="00487EF7">
              <w:rPr>
                <w:kern w:val="1"/>
              </w:rPr>
              <w:lastRenderedPageBreak/>
              <w:t>Подобрать аккомпанемент согласно характеру мелодии.</w:t>
            </w:r>
          </w:p>
          <w:p w:rsidR="00280D3D" w:rsidRDefault="00280D3D" w:rsidP="001B7336">
            <w:pPr>
              <w:jc w:val="both"/>
            </w:pPr>
            <w:r w:rsidRPr="00487EF7">
              <w:rPr>
                <w:kern w:val="1"/>
              </w:rPr>
              <w:t>Работа над аккомпанементами разных песен.</w:t>
            </w:r>
          </w:p>
          <w:p w:rsidR="00280D3D" w:rsidRDefault="00280D3D" w:rsidP="001B7336">
            <w:pPr>
              <w:jc w:val="both"/>
            </w:pPr>
            <w:r w:rsidRPr="00487EF7">
              <w:rPr>
                <w:kern w:val="1"/>
              </w:rPr>
              <w:t>Разучивание разнохарактерных пьес.</w:t>
            </w:r>
          </w:p>
          <w:p w:rsidR="00280D3D" w:rsidRDefault="00280D3D" w:rsidP="001B7336">
            <w:pPr>
              <w:jc w:val="both"/>
            </w:pPr>
            <w:r w:rsidRPr="00487EF7">
              <w:rPr>
                <w:kern w:val="1"/>
              </w:rPr>
              <w:t xml:space="preserve">Игра гамм, аккордов и арпеджио </w:t>
            </w:r>
            <w:r>
              <w:rPr>
                <w:kern w:val="1"/>
              </w:rPr>
              <w:t>в</w:t>
            </w:r>
            <w:r w:rsidRPr="00487EF7">
              <w:rPr>
                <w:kern w:val="1"/>
              </w:rPr>
              <w:t xml:space="preserve"> разных тональностях.</w:t>
            </w:r>
          </w:p>
          <w:p w:rsidR="00280D3D" w:rsidRDefault="00280D3D" w:rsidP="001B7336">
            <w:pPr>
              <w:jc w:val="both"/>
            </w:pPr>
            <w:r>
              <w:rPr>
                <w:kern w:val="1"/>
              </w:rPr>
              <w:t>Выдели</w:t>
            </w:r>
            <w:r w:rsidRPr="00487EF7">
              <w:rPr>
                <w:kern w:val="1"/>
              </w:rPr>
              <w:t>ть тему при исполнении.</w:t>
            </w:r>
          </w:p>
          <w:p w:rsidR="00280D3D" w:rsidRDefault="00280D3D" w:rsidP="001B7336">
            <w:pPr>
              <w:jc w:val="both"/>
            </w:pPr>
            <w:r w:rsidRPr="00487EF7">
              <w:rPr>
                <w:kern w:val="1"/>
              </w:rPr>
              <w:t>Подобрать на слух гармонию к мелодии.</w:t>
            </w:r>
          </w:p>
          <w:p w:rsidR="00280D3D" w:rsidRDefault="00280D3D" w:rsidP="001B7336">
            <w:pPr>
              <w:jc w:val="both"/>
            </w:pPr>
            <w:r w:rsidRPr="00487EF7">
              <w:rPr>
                <w:kern w:val="1"/>
              </w:rPr>
              <w:t>Найти и сыграть произведения с разными штрихами.</w:t>
            </w:r>
          </w:p>
          <w:p w:rsidR="00280D3D" w:rsidRDefault="00280D3D" w:rsidP="001B7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kern w:val="1"/>
              </w:rPr>
            </w:pPr>
            <w:r w:rsidRPr="007E211F">
              <w:rPr>
                <w:kern w:val="1"/>
              </w:rPr>
              <w:t xml:space="preserve">Исполнение </w:t>
            </w:r>
            <w:r w:rsidR="00BA49EC" w:rsidRPr="007E211F">
              <w:rPr>
                <w:kern w:val="1"/>
              </w:rPr>
              <w:t>несложных переложений</w:t>
            </w:r>
            <w:r w:rsidRPr="007E211F">
              <w:rPr>
                <w:kern w:val="1"/>
              </w:rPr>
              <w:t>в ансамбле.</w:t>
            </w:r>
          </w:p>
          <w:p w:rsidR="00280D3D" w:rsidRDefault="00280D3D" w:rsidP="001B73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rPr>
                <w:kern w:val="1"/>
              </w:rPr>
              <w:t>Аккомпанирование детских песен для сольного и коллективного исполнения.</w:t>
            </w:r>
          </w:p>
          <w:p w:rsidR="00280D3D" w:rsidRDefault="00280D3D" w:rsidP="001B7336">
            <w:pPr>
              <w:jc w:val="both"/>
            </w:pPr>
            <w:r w:rsidRPr="006F060D">
              <w:rPr>
                <w:kern w:val="1"/>
              </w:rPr>
              <w:t>Подбор гармонических поддержек к мелодиям</w:t>
            </w:r>
            <w:r>
              <w:rPr>
                <w:kern w:val="1"/>
              </w:rPr>
              <w:t>.</w:t>
            </w:r>
          </w:p>
          <w:p w:rsidR="00280D3D" w:rsidRDefault="00280D3D" w:rsidP="001B7336">
            <w:pPr>
              <w:jc w:val="both"/>
            </w:pPr>
            <w:r w:rsidRPr="006F060D">
              <w:rPr>
                <w:kern w:val="1"/>
              </w:rPr>
              <w:t>Чтение с листа с использованием различных приемов беглого чтения</w:t>
            </w:r>
            <w:r>
              <w:rPr>
                <w:kern w:val="1"/>
              </w:rPr>
              <w:t>.</w:t>
            </w:r>
          </w:p>
          <w:p w:rsidR="00280D3D" w:rsidRDefault="00280D3D" w:rsidP="001B7336">
            <w:pPr>
              <w:jc w:val="both"/>
              <w:rPr>
                <w:kern w:val="1"/>
              </w:rPr>
            </w:pPr>
            <w:r>
              <w:rPr>
                <w:kern w:val="1"/>
              </w:rPr>
              <w:t>Написать р</w:t>
            </w:r>
            <w:r w:rsidRPr="006F060D">
              <w:rPr>
                <w:kern w:val="1"/>
              </w:rPr>
              <w:t>еферат на тему «Марш в творчестве советских композиторов»</w:t>
            </w:r>
            <w:r>
              <w:rPr>
                <w:kern w:val="1"/>
              </w:rPr>
              <w:t>.</w:t>
            </w:r>
          </w:p>
          <w:p w:rsidR="00280D3D" w:rsidRDefault="00280D3D" w:rsidP="001B7336">
            <w:pPr>
              <w:jc w:val="both"/>
              <w:rPr>
                <w:kern w:val="1"/>
              </w:rPr>
            </w:pPr>
            <w:r>
              <w:rPr>
                <w:kern w:val="1"/>
              </w:rPr>
              <w:t>Пение под собственный аккомпанемент.</w:t>
            </w:r>
          </w:p>
          <w:p w:rsidR="00280D3D" w:rsidRDefault="00280D3D" w:rsidP="001B7336">
            <w:pPr>
              <w:jc w:val="both"/>
            </w:pPr>
            <w:r w:rsidRPr="006F060D">
              <w:rPr>
                <w:kern w:val="1"/>
              </w:rPr>
              <w:t>Подбор на слух несложных песен</w:t>
            </w:r>
            <w:r>
              <w:rPr>
                <w:kern w:val="1"/>
              </w:rPr>
              <w:t>.</w:t>
            </w:r>
          </w:p>
          <w:p w:rsidR="00280D3D" w:rsidRDefault="00280D3D" w:rsidP="001B7336">
            <w:pPr>
              <w:jc w:val="both"/>
            </w:pPr>
            <w:r>
              <w:rPr>
                <w:kern w:val="1"/>
              </w:rPr>
              <w:t xml:space="preserve">Играть </w:t>
            </w:r>
            <w:r w:rsidRPr="006F060D">
              <w:rPr>
                <w:kern w:val="1"/>
              </w:rPr>
              <w:t>песни татарских, русских, советских композиторов под собственный аккомпанемент</w:t>
            </w:r>
            <w:r>
              <w:rPr>
                <w:kern w:val="1"/>
              </w:rPr>
              <w:t>.</w:t>
            </w:r>
          </w:p>
          <w:p w:rsidR="00280D3D" w:rsidRDefault="00280D3D" w:rsidP="001B7336">
            <w:pPr>
              <w:jc w:val="both"/>
            </w:pPr>
            <w:r w:rsidRPr="006F060D">
              <w:rPr>
                <w:kern w:val="1"/>
              </w:rPr>
              <w:t>Найти теоретический материал о разновидностях танцев</w:t>
            </w:r>
            <w:r>
              <w:rPr>
                <w:kern w:val="1"/>
              </w:rPr>
              <w:t>.</w:t>
            </w:r>
          </w:p>
          <w:p w:rsidR="00280D3D" w:rsidRPr="008F23F3" w:rsidRDefault="00280D3D" w:rsidP="001B7336">
            <w:pPr>
              <w:jc w:val="both"/>
              <w:rPr>
                <w:b/>
              </w:rPr>
            </w:pPr>
            <w:r>
              <w:t xml:space="preserve">Внесение элементов собственной интерпретации в исполнение произведения. </w:t>
            </w:r>
          </w:p>
        </w:tc>
        <w:tc>
          <w:tcPr>
            <w:tcW w:w="2716" w:type="dxa"/>
            <w:gridSpan w:val="2"/>
          </w:tcPr>
          <w:p w:rsidR="00280D3D" w:rsidRDefault="00A70722" w:rsidP="004A43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  <w:r w:rsidR="004A43AE">
              <w:rPr>
                <w:sz w:val="20"/>
                <w:szCs w:val="20"/>
              </w:rPr>
              <w:t>28</w:t>
            </w:r>
          </w:p>
        </w:tc>
        <w:tc>
          <w:tcPr>
            <w:tcW w:w="2716" w:type="dxa"/>
            <w:gridSpan w:val="3"/>
          </w:tcPr>
          <w:p w:rsidR="00280D3D" w:rsidRDefault="00280D3D" w:rsidP="001B7336">
            <w:pPr>
              <w:jc w:val="center"/>
              <w:rPr>
                <w:sz w:val="20"/>
                <w:szCs w:val="20"/>
              </w:rPr>
            </w:pPr>
          </w:p>
        </w:tc>
      </w:tr>
      <w:tr w:rsidR="0008565B" w:rsidRPr="00A31268" w:rsidTr="0008565B">
        <w:trPr>
          <w:gridAfter w:val="2"/>
          <w:wAfter w:w="23" w:type="dxa"/>
          <w:trHeight w:val="448"/>
        </w:trPr>
        <w:tc>
          <w:tcPr>
            <w:tcW w:w="10008" w:type="dxa"/>
            <w:gridSpan w:val="2"/>
            <w:vAlign w:val="center"/>
          </w:tcPr>
          <w:p w:rsidR="0008565B" w:rsidRPr="00A31268" w:rsidRDefault="0008565B" w:rsidP="0008565B">
            <w:pPr>
              <w:jc w:val="center"/>
              <w:rPr>
                <w:b/>
              </w:rPr>
            </w:pPr>
            <w:r>
              <w:rPr>
                <w:b/>
                <w:spacing w:val="-1"/>
              </w:rPr>
              <w:lastRenderedPageBreak/>
              <w:t>МДК 03.04</w:t>
            </w:r>
            <w:r w:rsidR="00BA49EC" w:rsidRPr="00472E8E">
              <w:rPr>
                <w:b/>
                <w:spacing w:val="-1"/>
              </w:rPr>
              <w:t>Оркестр</w:t>
            </w:r>
          </w:p>
        </w:tc>
        <w:tc>
          <w:tcPr>
            <w:tcW w:w="2716" w:type="dxa"/>
            <w:gridSpan w:val="2"/>
          </w:tcPr>
          <w:p w:rsidR="0008565B" w:rsidRPr="00A31268" w:rsidRDefault="0008565B" w:rsidP="001B7336">
            <w:pPr>
              <w:jc w:val="center"/>
            </w:pPr>
            <w:r>
              <w:t>13</w:t>
            </w:r>
            <w:r w:rsidR="005E4E8A">
              <w:t>0</w:t>
            </w:r>
          </w:p>
        </w:tc>
        <w:tc>
          <w:tcPr>
            <w:tcW w:w="2693" w:type="dxa"/>
          </w:tcPr>
          <w:p w:rsidR="0008565B" w:rsidRPr="00A31268" w:rsidRDefault="0008565B" w:rsidP="001B7336">
            <w:pPr>
              <w:jc w:val="center"/>
            </w:pPr>
          </w:p>
        </w:tc>
      </w:tr>
      <w:tr w:rsidR="001C6C09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  <w:vMerge w:val="restart"/>
          </w:tcPr>
          <w:p w:rsidR="001C6C09" w:rsidRDefault="001C6C09" w:rsidP="001B7336">
            <w:pPr>
              <w:snapToGrid w:val="0"/>
              <w:ind w:right="-60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D73425">
              <w:rPr>
                <w:b/>
              </w:rPr>
              <w:t>1</w:t>
            </w:r>
            <w:r>
              <w:rPr>
                <w:b/>
              </w:rPr>
              <w:t>.1.</w:t>
            </w:r>
          </w:p>
          <w:p w:rsidR="001C6C09" w:rsidRPr="00782348" w:rsidRDefault="001C6C09" w:rsidP="001B7336">
            <w:pPr>
              <w:snapToGrid w:val="0"/>
              <w:ind w:right="-60"/>
              <w:rPr>
                <w:b/>
              </w:rPr>
            </w:pPr>
            <w:r>
              <w:rPr>
                <w:b/>
              </w:rPr>
              <w:t>Татарс</w:t>
            </w:r>
            <w:r w:rsidRPr="00782348">
              <w:rPr>
                <w:b/>
              </w:rPr>
              <w:t>кие народные инструменты в музыкальной культуре V</w:t>
            </w:r>
            <w:r>
              <w:rPr>
                <w:b/>
                <w:lang w:val="en-US"/>
              </w:rPr>
              <w:t>II</w:t>
            </w:r>
            <w:r w:rsidRPr="00782348">
              <w:rPr>
                <w:b/>
              </w:rPr>
              <w:t>I-XIX веков</w:t>
            </w:r>
          </w:p>
        </w:tc>
        <w:tc>
          <w:tcPr>
            <w:tcW w:w="6840" w:type="dxa"/>
          </w:tcPr>
          <w:p w:rsidR="001C6C09" w:rsidRPr="003D5DF8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3D5DF8">
              <w:rPr>
                <w:b/>
              </w:rPr>
              <w:t>Содержание</w:t>
            </w:r>
          </w:p>
          <w:p w:rsidR="001C6C09" w:rsidRPr="00A31268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3E1EC4">
              <w:t xml:space="preserve">Первые упоминания о татарских народных инструментах в источниках </w:t>
            </w:r>
            <w:r w:rsidRPr="003E1EC4">
              <w:rPr>
                <w:lang w:val="en-US"/>
              </w:rPr>
              <w:t>XVIII</w:t>
            </w:r>
            <w:r w:rsidRPr="003E1EC4">
              <w:t xml:space="preserve">- </w:t>
            </w:r>
            <w:r w:rsidRPr="003E1EC4">
              <w:rPr>
                <w:lang w:val="en-US"/>
              </w:rPr>
              <w:t>XI</w:t>
            </w:r>
            <w:r w:rsidRPr="003E1EC4">
              <w:t xml:space="preserve"> вв. Степень распространения народных инструментов на территории России, их использование в быту, народной практике. Социально-исторические предпосылки появления первых коллективных формирований народного оркестра.</w:t>
            </w:r>
          </w:p>
        </w:tc>
        <w:tc>
          <w:tcPr>
            <w:tcW w:w="2716" w:type="dxa"/>
            <w:gridSpan w:val="2"/>
            <w:vMerge w:val="restart"/>
          </w:tcPr>
          <w:p w:rsidR="001C6C09" w:rsidRPr="00A31268" w:rsidRDefault="005E4E8A" w:rsidP="001B7336">
            <w:pPr>
              <w:jc w:val="center"/>
            </w:pPr>
            <w:r>
              <w:t>19</w:t>
            </w:r>
          </w:p>
        </w:tc>
        <w:tc>
          <w:tcPr>
            <w:tcW w:w="2693" w:type="dxa"/>
            <w:vMerge w:val="restart"/>
          </w:tcPr>
          <w:p w:rsidR="001C6C09" w:rsidRPr="00A31268" w:rsidRDefault="001C6C09" w:rsidP="001B7336">
            <w:pPr>
              <w:jc w:val="center"/>
            </w:pPr>
            <w:r>
              <w:t>1,3</w:t>
            </w:r>
          </w:p>
        </w:tc>
      </w:tr>
      <w:tr w:rsidR="001C6C09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  <w:vMerge/>
          </w:tcPr>
          <w:p w:rsidR="001C6C09" w:rsidRDefault="001C6C09" w:rsidP="001B7336">
            <w:pPr>
              <w:snapToGrid w:val="0"/>
              <w:ind w:right="-60"/>
              <w:rPr>
                <w:b/>
              </w:rPr>
            </w:pPr>
          </w:p>
        </w:tc>
        <w:tc>
          <w:tcPr>
            <w:tcW w:w="6840" w:type="dxa"/>
          </w:tcPr>
          <w:p w:rsidR="001C6C09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A31268">
              <w:rPr>
                <w:b/>
              </w:rPr>
              <w:t>Практические занятия</w:t>
            </w:r>
          </w:p>
          <w:p w:rsidR="001C6C09" w:rsidRDefault="001C6C09" w:rsidP="001B733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5604">
              <w:rPr>
                <w:rFonts w:ascii="Times New Roman" w:hAnsi="Times New Roman"/>
                <w:sz w:val="24"/>
                <w:szCs w:val="24"/>
              </w:rPr>
              <w:t>С.Сайдашев. «Хуш, авылым»</w:t>
            </w:r>
          </w:p>
          <w:p w:rsidR="001C6C09" w:rsidRPr="00D45604" w:rsidRDefault="001C6C09" w:rsidP="001B7336">
            <w:pPr>
              <w:pStyle w:val="af2"/>
              <w:spacing w:after="0" w:line="240" w:lineRule="auto"/>
              <w:ind w:left="0"/>
              <w:jc w:val="both"/>
              <w:rPr>
                <w:b/>
              </w:rPr>
            </w:pPr>
            <w:r w:rsidRPr="00D45604">
              <w:rPr>
                <w:rFonts w:ascii="Times New Roman" w:hAnsi="Times New Roman"/>
                <w:sz w:val="24"/>
                <w:szCs w:val="24"/>
              </w:rPr>
              <w:t>С.Сайдашев. Вступительная музыка к драме «Наемщик»</w:t>
            </w:r>
          </w:p>
        </w:tc>
        <w:tc>
          <w:tcPr>
            <w:tcW w:w="2716" w:type="dxa"/>
            <w:gridSpan w:val="2"/>
            <w:vMerge/>
          </w:tcPr>
          <w:p w:rsidR="001C6C09" w:rsidRPr="00A31268" w:rsidRDefault="001C6C09" w:rsidP="001B7336">
            <w:pPr>
              <w:jc w:val="center"/>
            </w:pPr>
          </w:p>
        </w:tc>
        <w:tc>
          <w:tcPr>
            <w:tcW w:w="2693" w:type="dxa"/>
            <w:vMerge/>
          </w:tcPr>
          <w:p w:rsidR="001C6C09" w:rsidRDefault="001C6C09" w:rsidP="001B7336">
            <w:pPr>
              <w:jc w:val="center"/>
            </w:pPr>
          </w:p>
        </w:tc>
      </w:tr>
      <w:tr w:rsidR="001C6C09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  <w:vMerge w:val="restart"/>
          </w:tcPr>
          <w:p w:rsidR="001C6C09" w:rsidRDefault="001C6C09" w:rsidP="001B7336">
            <w:pPr>
              <w:snapToGrid w:val="0"/>
              <w:ind w:right="-60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D73425">
              <w:rPr>
                <w:b/>
              </w:rPr>
              <w:t>1</w:t>
            </w:r>
            <w:r>
              <w:rPr>
                <w:b/>
              </w:rPr>
              <w:t>.2.</w:t>
            </w:r>
          </w:p>
          <w:p w:rsidR="001C6C09" w:rsidRPr="00782348" w:rsidRDefault="001C6C09" w:rsidP="001B7336">
            <w:pPr>
              <w:snapToGrid w:val="0"/>
              <w:ind w:right="-60"/>
              <w:rPr>
                <w:b/>
              </w:rPr>
            </w:pPr>
            <w:r w:rsidRPr="00782348">
              <w:rPr>
                <w:b/>
              </w:rPr>
              <w:lastRenderedPageBreak/>
              <w:t xml:space="preserve">Возникновение и развитие оркестра </w:t>
            </w:r>
            <w:r>
              <w:rPr>
                <w:b/>
              </w:rPr>
              <w:t>татарс</w:t>
            </w:r>
            <w:r w:rsidRPr="00782348">
              <w:rPr>
                <w:b/>
              </w:rPr>
              <w:t>ких народных инструментов в конце XIX-XX веков</w:t>
            </w:r>
          </w:p>
        </w:tc>
        <w:tc>
          <w:tcPr>
            <w:tcW w:w="6840" w:type="dxa"/>
          </w:tcPr>
          <w:p w:rsidR="001C6C09" w:rsidRPr="003D5DF8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3D5DF8">
              <w:rPr>
                <w:b/>
              </w:rPr>
              <w:lastRenderedPageBreak/>
              <w:t>Содержание</w:t>
            </w:r>
          </w:p>
          <w:p w:rsidR="001C6C09" w:rsidRPr="00782348" w:rsidRDefault="001C6C09" w:rsidP="001B7336">
            <w:pPr>
              <w:tabs>
                <w:tab w:val="left" w:pos="0"/>
              </w:tabs>
              <w:jc w:val="both"/>
            </w:pPr>
            <w:r w:rsidRPr="00782348">
              <w:lastRenderedPageBreak/>
              <w:t xml:space="preserve">Создание оркестра хроматических гармоник (Н.И.Белобородов, В.П.Хегстрем).Формирование оркестра татарских народных инструментов. </w:t>
            </w:r>
          </w:p>
          <w:p w:rsidR="001C6C09" w:rsidRPr="00A31268" w:rsidRDefault="001C6C09" w:rsidP="001B7336">
            <w:pPr>
              <w:jc w:val="both"/>
              <w:rPr>
                <w:b/>
              </w:rPr>
            </w:pPr>
            <w:r w:rsidRPr="00782348">
              <w:t>Оркестры татарских народных инструментов. Оркестры при хоровых и танцевальных коллективах. Композиторы – создатели  музыки для татарских народных инструментов и ансамблей</w:t>
            </w:r>
            <w:r>
              <w:t>.</w:t>
            </w:r>
          </w:p>
        </w:tc>
        <w:tc>
          <w:tcPr>
            <w:tcW w:w="2716" w:type="dxa"/>
            <w:gridSpan w:val="2"/>
            <w:vMerge w:val="restart"/>
          </w:tcPr>
          <w:p w:rsidR="001C6C09" w:rsidRPr="00A31268" w:rsidRDefault="005E4E8A" w:rsidP="001B7336">
            <w:pPr>
              <w:jc w:val="center"/>
            </w:pPr>
            <w:r>
              <w:lastRenderedPageBreak/>
              <w:t>9</w:t>
            </w:r>
          </w:p>
        </w:tc>
        <w:tc>
          <w:tcPr>
            <w:tcW w:w="2693" w:type="dxa"/>
            <w:vMerge w:val="restart"/>
          </w:tcPr>
          <w:p w:rsidR="001C6C09" w:rsidRPr="00A31268" w:rsidRDefault="001C6C09" w:rsidP="001B7336">
            <w:pPr>
              <w:jc w:val="center"/>
            </w:pPr>
            <w:r>
              <w:t>1,2</w:t>
            </w:r>
          </w:p>
        </w:tc>
      </w:tr>
      <w:tr w:rsidR="001C6C09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  <w:vMerge/>
          </w:tcPr>
          <w:p w:rsidR="001C6C09" w:rsidRDefault="001C6C09" w:rsidP="001B7336">
            <w:pPr>
              <w:snapToGrid w:val="0"/>
              <w:ind w:right="-60"/>
              <w:rPr>
                <w:b/>
              </w:rPr>
            </w:pPr>
          </w:p>
        </w:tc>
        <w:tc>
          <w:tcPr>
            <w:tcW w:w="6840" w:type="dxa"/>
          </w:tcPr>
          <w:p w:rsidR="001C6C09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A31268">
              <w:rPr>
                <w:b/>
              </w:rPr>
              <w:t>Практические занятия</w:t>
            </w:r>
          </w:p>
          <w:p w:rsidR="001C6C09" w:rsidRPr="00D45604" w:rsidRDefault="001C6C09" w:rsidP="001B733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5604">
              <w:rPr>
                <w:rFonts w:ascii="Times New Roman" w:hAnsi="Times New Roman"/>
                <w:sz w:val="24"/>
                <w:szCs w:val="24"/>
              </w:rPr>
              <w:t>З.Хабибуллин. «Яшьлек вальсы»</w:t>
            </w:r>
          </w:p>
          <w:p w:rsidR="001C6C09" w:rsidRPr="00D45604" w:rsidRDefault="001C6C09" w:rsidP="001B7336">
            <w:pPr>
              <w:pStyle w:val="af2"/>
              <w:spacing w:after="0" w:line="240" w:lineRule="auto"/>
              <w:ind w:left="0"/>
              <w:jc w:val="both"/>
              <w:rPr>
                <w:b/>
              </w:rPr>
            </w:pPr>
            <w:r w:rsidRPr="00D45604">
              <w:rPr>
                <w:rFonts w:ascii="Times New Roman" w:hAnsi="Times New Roman"/>
                <w:sz w:val="24"/>
                <w:szCs w:val="24"/>
              </w:rPr>
              <w:t>Х.Фатхуллин. «Призывниклар</w:t>
            </w:r>
            <w:r w:rsidRPr="00D45604">
              <w:rPr>
                <w:rFonts w:ascii="Times New Roman" w:hAnsi="Times New Roman"/>
                <w:sz w:val="24"/>
                <w:szCs w:val="24"/>
                <w:lang w:val="tt-RU"/>
              </w:rPr>
              <w:t>җыры</w:t>
            </w:r>
            <w:r w:rsidRPr="00D456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16" w:type="dxa"/>
            <w:gridSpan w:val="2"/>
            <w:vMerge/>
          </w:tcPr>
          <w:p w:rsidR="001C6C09" w:rsidRPr="00A31268" w:rsidRDefault="001C6C09" w:rsidP="001B7336">
            <w:pPr>
              <w:jc w:val="center"/>
            </w:pPr>
          </w:p>
        </w:tc>
        <w:tc>
          <w:tcPr>
            <w:tcW w:w="2693" w:type="dxa"/>
            <w:vMerge/>
          </w:tcPr>
          <w:p w:rsidR="001C6C09" w:rsidRDefault="001C6C09" w:rsidP="001B7336">
            <w:pPr>
              <w:jc w:val="center"/>
            </w:pPr>
          </w:p>
        </w:tc>
      </w:tr>
      <w:tr w:rsidR="009435A4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  <w:vMerge w:val="restart"/>
          </w:tcPr>
          <w:p w:rsidR="009435A4" w:rsidRDefault="009435A4" w:rsidP="001B7336">
            <w:pPr>
              <w:snapToGrid w:val="0"/>
              <w:ind w:right="-60"/>
              <w:rPr>
                <w:b/>
              </w:rPr>
            </w:pPr>
            <w:r>
              <w:rPr>
                <w:b/>
              </w:rPr>
              <w:t>Тема 1.3.</w:t>
            </w:r>
          </w:p>
          <w:p w:rsidR="009435A4" w:rsidRPr="00782348" w:rsidRDefault="00C3099A" w:rsidP="001B7336">
            <w:pPr>
              <w:snapToGrid w:val="0"/>
              <w:ind w:right="-60"/>
              <w:rPr>
                <w:b/>
              </w:rPr>
            </w:pPr>
            <w:r>
              <w:rPr>
                <w:b/>
              </w:rPr>
              <w:t xml:space="preserve">Оркестровые группы </w:t>
            </w:r>
            <w:r w:rsidR="009435A4" w:rsidRPr="00782348">
              <w:rPr>
                <w:b/>
              </w:rPr>
              <w:t>народных инструментов</w:t>
            </w:r>
          </w:p>
        </w:tc>
        <w:tc>
          <w:tcPr>
            <w:tcW w:w="6840" w:type="dxa"/>
          </w:tcPr>
          <w:p w:rsidR="009435A4" w:rsidRPr="003D5DF8" w:rsidRDefault="009435A4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3D5DF8">
              <w:rPr>
                <w:b/>
              </w:rPr>
              <w:t>Содержание</w:t>
            </w:r>
          </w:p>
          <w:p w:rsidR="009435A4" w:rsidRPr="003E1EC4" w:rsidRDefault="009435A4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3E1EC4">
              <w:t>Типы и виды</w:t>
            </w:r>
            <w:r w:rsidR="00C3099A">
              <w:t xml:space="preserve"> ансамблей и оркестров</w:t>
            </w:r>
            <w:r w:rsidRPr="003E1EC4">
              <w:t xml:space="preserve"> народных инструментов.Однородный и разнородный состав инструментов. Введение в оркестр дополнительных и эпизодических инструментов.</w:t>
            </w:r>
          </w:p>
        </w:tc>
        <w:tc>
          <w:tcPr>
            <w:tcW w:w="2716" w:type="dxa"/>
            <w:gridSpan w:val="2"/>
            <w:vMerge w:val="restart"/>
          </w:tcPr>
          <w:p w:rsidR="009435A4" w:rsidRPr="00A31268" w:rsidRDefault="009435A4" w:rsidP="001B7336">
            <w:pPr>
              <w:jc w:val="center"/>
            </w:pPr>
            <w:r>
              <w:t>10</w:t>
            </w:r>
          </w:p>
        </w:tc>
        <w:tc>
          <w:tcPr>
            <w:tcW w:w="2693" w:type="dxa"/>
            <w:vMerge w:val="restart"/>
          </w:tcPr>
          <w:p w:rsidR="009435A4" w:rsidRPr="00A31268" w:rsidRDefault="009435A4" w:rsidP="001B7336">
            <w:pPr>
              <w:jc w:val="center"/>
            </w:pPr>
            <w:r>
              <w:t>1,2</w:t>
            </w:r>
          </w:p>
        </w:tc>
      </w:tr>
      <w:tr w:rsidR="009435A4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  <w:vMerge/>
          </w:tcPr>
          <w:p w:rsidR="009435A4" w:rsidRPr="00782348" w:rsidRDefault="009435A4" w:rsidP="001B7336">
            <w:pPr>
              <w:snapToGrid w:val="0"/>
              <w:ind w:right="-60"/>
              <w:rPr>
                <w:b/>
              </w:rPr>
            </w:pPr>
          </w:p>
        </w:tc>
        <w:tc>
          <w:tcPr>
            <w:tcW w:w="6840" w:type="dxa"/>
          </w:tcPr>
          <w:p w:rsid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C3099A">
              <w:rPr>
                <w:b/>
              </w:rPr>
              <w:t>Практические занятия проводится на</w:t>
            </w:r>
            <w:r>
              <w:rPr>
                <w:b/>
              </w:rPr>
              <w:t xml:space="preserve"> базе мастерской по компетенции «Преподавание музыки в школе» </w:t>
            </w:r>
            <w:r w:rsidRPr="00C3099A">
              <w:rPr>
                <w:b/>
              </w:rPr>
              <w:t>с использованием следующего оборудования</w:t>
            </w:r>
            <w:r>
              <w:rPr>
                <w:b/>
              </w:rPr>
              <w:t>: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пюпитр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Джингстик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Шаркунок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колотушка с шариками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круговая трещотка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бубен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барабан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барабан джембэ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кокирико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«Звуки грома»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шумовой инструмент «Океан»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«Дождь»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«Ливень»</w:t>
            </w:r>
          </w:p>
          <w:p w:rsidR="009435A4" w:rsidRDefault="00436ECC" w:rsidP="001B7336">
            <w:pPr>
              <w:tabs>
                <w:tab w:val="left" w:pos="0"/>
              </w:tabs>
              <w:jc w:val="both"/>
            </w:pPr>
            <w:r>
              <w:t>Белорусский танец-полька «Янка»</w:t>
            </w:r>
          </w:p>
          <w:p w:rsidR="00436ECC" w:rsidRPr="00F85B79" w:rsidRDefault="00436ECC" w:rsidP="001B7336">
            <w:pPr>
              <w:tabs>
                <w:tab w:val="left" w:pos="0"/>
              </w:tabs>
              <w:jc w:val="both"/>
              <w:rPr>
                <w:b/>
              </w:rPr>
            </w:pPr>
            <w:r>
              <w:t>И. Штраус Полька «Анна»</w:t>
            </w:r>
          </w:p>
          <w:p w:rsidR="009435A4" w:rsidRDefault="00436ECC" w:rsidP="001B733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К. Миллер «Марш гномов»</w:t>
            </w:r>
          </w:p>
          <w:p w:rsidR="00436ECC" w:rsidRPr="00D45604" w:rsidRDefault="00436ECC" w:rsidP="001B7336">
            <w:pPr>
              <w:pStyle w:val="af2"/>
              <w:spacing w:after="0" w:line="240" w:lineRule="auto"/>
              <w:ind w:left="0"/>
              <w:jc w:val="both"/>
              <w:rPr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 Якубов «Полька»</w:t>
            </w:r>
          </w:p>
        </w:tc>
        <w:tc>
          <w:tcPr>
            <w:tcW w:w="2716" w:type="dxa"/>
            <w:gridSpan w:val="2"/>
            <w:vMerge/>
          </w:tcPr>
          <w:p w:rsidR="009435A4" w:rsidRPr="00A31268" w:rsidRDefault="009435A4" w:rsidP="001B7336">
            <w:pPr>
              <w:jc w:val="center"/>
            </w:pPr>
          </w:p>
        </w:tc>
        <w:tc>
          <w:tcPr>
            <w:tcW w:w="2693" w:type="dxa"/>
            <w:vMerge/>
          </w:tcPr>
          <w:p w:rsidR="009435A4" w:rsidRDefault="009435A4" w:rsidP="001B7336">
            <w:pPr>
              <w:jc w:val="center"/>
            </w:pPr>
          </w:p>
        </w:tc>
      </w:tr>
      <w:tr w:rsidR="001C6C09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  <w:vMerge w:val="restart"/>
          </w:tcPr>
          <w:p w:rsidR="001C6C09" w:rsidRDefault="001C6C09" w:rsidP="001B7336">
            <w:pPr>
              <w:snapToGrid w:val="0"/>
              <w:ind w:right="-60"/>
              <w:rPr>
                <w:b/>
              </w:rPr>
            </w:pPr>
            <w:r>
              <w:rPr>
                <w:b/>
              </w:rPr>
              <w:lastRenderedPageBreak/>
              <w:t xml:space="preserve">Тема </w:t>
            </w:r>
            <w:r w:rsidR="00D73425">
              <w:rPr>
                <w:b/>
              </w:rPr>
              <w:t>1</w:t>
            </w:r>
            <w:r>
              <w:rPr>
                <w:b/>
              </w:rPr>
              <w:t>.4.</w:t>
            </w:r>
          </w:p>
          <w:p w:rsidR="001C6C09" w:rsidRPr="00782348" w:rsidRDefault="001C6C09" w:rsidP="001B7336">
            <w:pPr>
              <w:snapToGrid w:val="0"/>
              <w:ind w:right="-60"/>
              <w:rPr>
                <w:b/>
              </w:rPr>
            </w:pPr>
            <w:r w:rsidRPr="00782348">
              <w:rPr>
                <w:b/>
              </w:rPr>
              <w:t>Художественно-выразительные возможности инструментовки</w:t>
            </w:r>
          </w:p>
        </w:tc>
        <w:tc>
          <w:tcPr>
            <w:tcW w:w="6840" w:type="dxa"/>
          </w:tcPr>
          <w:p w:rsidR="001C6C09" w:rsidRPr="003D5DF8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3D5DF8">
              <w:rPr>
                <w:b/>
              </w:rPr>
              <w:t>Содержание</w:t>
            </w:r>
          </w:p>
          <w:p w:rsidR="001C6C09" w:rsidRPr="00A31268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DF42B2">
              <w:t>Использование выразительных возможностей приемов игры, штрихов, их различных сочетаний, особых колористических эффектов.Функциональное распределение голосов</w:t>
            </w:r>
            <w:r>
              <w:t>.</w:t>
            </w:r>
          </w:p>
        </w:tc>
        <w:tc>
          <w:tcPr>
            <w:tcW w:w="2716" w:type="dxa"/>
            <w:gridSpan w:val="2"/>
            <w:vMerge w:val="restart"/>
          </w:tcPr>
          <w:p w:rsidR="001C6C09" w:rsidRPr="00A31268" w:rsidRDefault="00352C85" w:rsidP="001C6C09">
            <w:pPr>
              <w:jc w:val="center"/>
            </w:pPr>
            <w:r>
              <w:t>20</w:t>
            </w:r>
          </w:p>
        </w:tc>
        <w:tc>
          <w:tcPr>
            <w:tcW w:w="2693" w:type="dxa"/>
            <w:vMerge w:val="restart"/>
          </w:tcPr>
          <w:p w:rsidR="001C6C09" w:rsidRPr="00A31268" w:rsidRDefault="001C6C09" w:rsidP="001B7336">
            <w:pPr>
              <w:jc w:val="center"/>
            </w:pPr>
            <w:r>
              <w:t>1,2</w:t>
            </w:r>
          </w:p>
        </w:tc>
      </w:tr>
      <w:tr w:rsidR="001C6C09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  <w:vMerge/>
          </w:tcPr>
          <w:p w:rsidR="001C6C09" w:rsidRDefault="001C6C09" w:rsidP="001B7336">
            <w:pPr>
              <w:snapToGrid w:val="0"/>
              <w:ind w:right="-60"/>
              <w:rPr>
                <w:b/>
              </w:rPr>
            </w:pPr>
          </w:p>
        </w:tc>
        <w:tc>
          <w:tcPr>
            <w:tcW w:w="6840" w:type="dxa"/>
          </w:tcPr>
          <w:p w:rsid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C3099A">
              <w:rPr>
                <w:b/>
              </w:rPr>
              <w:t>Практические занятия проводится на</w:t>
            </w:r>
            <w:r>
              <w:rPr>
                <w:b/>
              </w:rPr>
              <w:t xml:space="preserve"> базе мастерской по компетенции «Преподавание музыки в школе» </w:t>
            </w:r>
            <w:r w:rsidRPr="00C3099A">
              <w:rPr>
                <w:b/>
              </w:rPr>
              <w:t>с использованием следующего оборудования</w:t>
            </w:r>
            <w:r>
              <w:rPr>
                <w:b/>
              </w:rPr>
              <w:t>: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пюпитр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Джингстик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Шаркунок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колотушка с шариками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круговая трещотка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бубен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барабан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барабан джембэ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кокирико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«Звуки грома»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шумовой инструмент «Океан»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«Дождь»</w:t>
            </w:r>
          </w:p>
          <w:p w:rsid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«Ливень»</w:t>
            </w:r>
          </w:p>
          <w:p w:rsidR="00436ECC" w:rsidRPr="00C3099A" w:rsidRDefault="00436ECC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Русский народный танец «Кадриль»</w:t>
            </w:r>
          </w:p>
          <w:p w:rsidR="001C6C09" w:rsidRPr="00D45604" w:rsidRDefault="001C6C09" w:rsidP="001B733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5604">
              <w:rPr>
                <w:rFonts w:ascii="Times New Roman" w:hAnsi="Times New Roman"/>
                <w:sz w:val="24"/>
                <w:szCs w:val="24"/>
              </w:rPr>
              <w:t>Татарская народная песня «Ай, былбылым»</w:t>
            </w:r>
          </w:p>
          <w:p w:rsidR="001C6C09" w:rsidRPr="00D45604" w:rsidRDefault="001C6C09" w:rsidP="001B7336">
            <w:pPr>
              <w:pStyle w:val="af2"/>
              <w:spacing w:after="0" w:line="240" w:lineRule="auto"/>
              <w:ind w:left="0"/>
              <w:jc w:val="both"/>
              <w:rPr>
                <w:b/>
              </w:rPr>
            </w:pPr>
            <w:r w:rsidRPr="00D45604">
              <w:rPr>
                <w:rFonts w:ascii="Times New Roman" w:hAnsi="Times New Roman"/>
                <w:sz w:val="24"/>
                <w:szCs w:val="24"/>
              </w:rPr>
              <w:t>Татарская народная песня «</w:t>
            </w:r>
            <w:r w:rsidRPr="00D45604">
              <w:rPr>
                <w:rFonts w:ascii="Times New Roman" w:hAnsi="Times New Roman"/>
                <w:sz w:val="24"/>
                <w:szCs w:val="24"/>
                <w:lang w:val="tt-RU"/>
              </w:rPr>
              <w:t>Рәйхан</w:t>
            </w:r>
            <w:r w:rsidRPr="00D456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16" w:type="dxa"/>
            <w:gridSpan w:val="2"/>
            <w:vMerge/>
          </w:tcPr>
          <w:p w:rsidR="001C6C09" w:rsidRPr="00A31268" w:rsidRDefault="001C6C09" w:rsidP="001B7336">
            <w:pPr>
              <w:jc w:val="center"/>
            </w:pPr>
          </w:p>
        </w:tc>
        <w:tc>
          <w:tcPr>
            <w:tcW w:w="2693" w:type="dxa"/>
            <w:vMerge/>
          </w:tcPr>
          <w:p w:rsidR="001C6C09" w:rsidRDefault="001C6C09" w:rsidP="001B7336">
            <w:pPr>
              <w:jc w:val="center"/>
            </w:pPr>
          </w:p>
        </w:tc>
      </w:tr>
      <w:tr w:rsidR="001C6C09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  <w:vMerge w:val="restart"/>
          </w:tcPr>
          <w:p w:rsidR="001C6C09" w:rsidRDefault="001C6C09" w:rsidP="001B7336">
            <w:pPr>
              <w:snapToGrid w:val="0"/>
              <w:ind w:right="-60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D73425">
              <w:rPr>
                <w:b/>
              </w:rPr>
              <w:t>1</w:t>
            </w:r>
            <w:r>
              <w:rPr>
                <w:b/>
              </w:rPr>
              <w:t>.5.</w:t>
            </w:r>
          </w:p>
          <w:p w:rsidR="001C6C09" w:rsidRPr="00782348" w:rsidRDefault="001C6C09" w:rsidP="001B7336">
            <w:pPr>
              <w:snapToGrid w:val="0"/>
              <w:ind w:right="-60"/>
              <w:rPr>
                <w:b/>
              </w:rPr>
            </w:pPr>
            <w:r w:rsidRPr="00782348">
              <w:rPr>
                <w:b/>
              </w:rPr>
              <w:t>Особенности инструментовки оркестрового аккомпанемента</w:t>
            </w:r>
          </w:p>
        </w:tc>
        <w:tc>
          <w:tcPr>
            <w:tcW w:w="6840" w:type="dxa"/>
          </w:tcPr>
          <w:p w:rsidR="001C6C09" w:rsidRPr="00F50AC5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F50AC5">
              <w:rPr>
                <w:b/>
              </w:rPr>
              <w:t>Содержание</w:t>
            </w:r>
          </w:p>
          <w:p w:rsidR="001C6C09" w:rsidRPr="007B4722" w:rsidRDefault="001C6C09" w:rsidP="001B7336">
            <w:pPr>
              <w:tabs>
                <w:tab w:val="left" w:pos="0"/>
              </w:tabs>
              <w:jc w:val="both"/>
            </w:pPr>
            <w:r w:rsidRPr="007B4722">
              <w:t>Особенности дублирования в оркест</w:t>
            </w:r>
            <w:r w:rsidR="00C3099A">
              <w:t>ре сольной партии</w:t>
            </w:r>
            <w:r w:rsidRPr="007B4722">
              <w:t xml:space="preserve">. Прием достижения баланса звучания между соло и оркестровым аккомпанементом в инструментовке. Значение оркестровых фрагментов. Оркестровое </w:t>
            </w:r>
            <w:r w:rsidRPr="007B4722">
              <w:rPr>
                <w:lang w:val="en-US"/>
              </w:rPr>
              <w:t>tutti</w:t>
            </w:r>
            <w:r w:rsidRPr="007B4722">
              <w:t xml:space="preserve">. </w:t>
            </w:r>
          </w:p>
        </w:tc>
        <w:tc>
          <w:tcPr>
            <w:tcW w:w="2716" w:type="dxa"/>
            <w:gridSpan w:val="2"/>
            <w:vMerge w:val="restart"/>
          </w:tcPr>
          <w:p w:rsidR="001C6C09" w:rsidRPr="007B4722" w:rsidRDefault="00352C85" w:rsidP="001C6C09">
            <w:pPr>
              <w:jc w:val="center"/>
            </w:pPr>
            <w:r>
              <w:t>20</w:t>
            </w:r>
          </w:p>
        </w:tc>
        <w:tc>
          <w:tcPr>
            <w:tcW w:w="2693" w:type="dxa"/>
            <w:vMerge w:val="restart"/>
          </w:tcPr>
          <w:p w:rsidR="001C6C09" w:rsidRPr="007B4722" w:rsidRDefault="001C6C09" w:rsidP="001B7336">
            <w:pPr>
              <w:jc w:val="center"/>
            </w:pPr>
            <w:r w:rsidRPr="007B4722">
              <w:t>1,2</w:t>
            </w:r>
          </w:p>
        </w:tc>
      </w:tr>
      <w:tr w:rsidR="001C6C09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  <w:vMerge/>
          </w:tcPr>
          <w:p w:rsidR="001C6C09" w:rsidRDefault="001C6C09" w:rsidP="001B7336">
            <w:pPr>
              <w:snapToGrid w:val="0"/>
              <w:ind w:right="-60"/>
              <w:rPr>
                <w:b/>
              </w:rPr>
            </w:pPr>
          </w:p>
        </w:tc>
        <w:tc>
          <w:tcPr>
            <w:tcW w:w="6840" w:type="dxa"/>
          </w:tcPr>
          <w:p w:rsidR="001C6C09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1C7292">
              <w:rPr>
                <w:b/>
              </w:rPr>
              <w:t>Практические занятия</w:t>
            </w:r>
          </w:p>
          <w:p w:rsidR="001C6C09" w:rsidRPr="00B02A73" w:rsidRDefault="001C6C09" w:rsidP="001B7336">
            <w:pPr>
              <w:tabs>
                <w:tab w:val="left" w:pos="0"/>
              </w:tabs>
              <w:jc w:val="both"/>
            </w:pPr>
            <w:r w:rsidRPr="00B02A73">
              <w:rPr>
                <w:lang w:val="tt-RU"/>
              </w:rPr>
              <w:t>А.К</w:t>
            </w:r>
            <w:r>
              <w:rPr>
                <w:lang w:val="tt-RU"/>
              </w:rPr>
              <w:t>л</w:t>
            </w:r>
            <w:r w:rsidRPr="00B02A73">
              <w:rPr>
                <w:lang w:val="tt-RU"/>
              </w:rPr>
              <w:t>ю</w:t>
            </w:r>
            <w:r w:rsidRPr="00B02A73">
              <w:t>чарев. Танец из балета «Горная быль»</w:t>
            </w:r>
          </w:p>
          <w:p w:rsidR="001C6C09" w:rsidRPr="001C7292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B02A73">
              <w:t>С.Сайдашев. «Марш Советской Армии»</w:t>
            </w:r>
          </w:p>
        </w:tc>
        <w:tc>
          <w:tcPr>
            <w:tcW w:w="2716" w:type="dxa"/>
            <w:gridSpan w:val="2"/>
            <w:vMerge/>
          </w:tcPr>
          <w:p w:rsidR="001C6C09" w:rsidRPr="007B4722" w:rsidRDefault="001C6C09" w:rsidP="001B7336">
            <w:pPr>
              <w:jc w:val="center"/>
            </w:pPr>
          </w:p>
        </w:tc>
        <w:tc>
          <w:tcPr>
            <w:tcW w:w="2693" w:type="dxa"/>
            <w:vMerge/>
          </w:tcPr>
          <w:p w:rsidR="001C6C09" w:rsidRPr="007B4722" w:rsidRDefault="001C6C09" w:rsidP="001B7336">
            <w:pPr>
              <w:jc w:val="center"/>
            </w:pPr>
          </w:p>
        </w:tc>
      </w:tr>
      <w:tr w:rsidR="001C6C09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  <w:vMerge w:val="restart"/>
          </w:tcPr>
          <w:p w:rsidR="001C6C09" w:rsidRDefault="001C6C09" w:rsidP="001B7336">
            <w:pPr>
              <w:snapToGrid w:val="0"/>
              <w:ind w:right="-60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D73425">
              <w:rPr>
                <w:b/>
              </w:rPr>
              <w:t>1</w:t>
            </w:r>
            <w:r>
              <w:rPr>
                <w:b/>
              </w:rPr>
              <w:t>.6.</w:t>
            </w:r>
          </w:p>
          <w:p w:rsidR="001C6C09" w:rsidRPr="00DF42B2" w:rsidRDefault="001C6C09" w:rsidP="001B7336">
            <w:pPr>
              <w:snapToGrid w:val="0"/>
              <w:ind w:right="-60"/>
              <w:rPr>
                <w:b/>
              </w:rPr>
            </w:pPr>
            <w:r w:rsidRPr="00DF42B2">
              <w:rPr>
                <w:b/>
              </w:rPr>
              <w:t>Инструментовка для смешанного состава ансамбля</w:t>
            </w:r>
          </w:p>
        </w:tc>
        <w:tc>
          <w:tcPr>
            <w:tcW w:w="6840" w:type="dxa"/>
          </w:tcPr>
          <w:p w:rsidR="001C6C09" w:rsidRPr="003D5DF8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3D5DF8">
              <w:rPr>
                <w:b/>
              </w:rPr>
              <w:t>Содержание</w:t>
            </w:r>
          </w:p>
          <w:p w:rsidR="001C6C09" w:rsidRPr="00A31268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DF42B2">
              <w:t xml:space="preserve">Состав ансамбля (количество и вид инструментов). Поиск и определение соответствующих средств выразительности, в зависимости от общего характера инструментальной музыки, ее </w:t>
            </w:r>
            <w:r w:rsidRPr="00DF42B2">
              <w:lastRenderedPageBreak/>
              <w:t>фактуры, тесситуры, динамики и темпа.</w:t>
            </w:r>
          </w:p>
        </w:tc>
        <w:tc>
          <w:tcPr>
            <w:tcW w:w="2716" w:type="dxa"/>
            <w:gridSpan w:val="2"/>
            <w:vMerge w:val="restart"/>
          </w:tcPr>
          <w:p w:rsidR="001C6C09" w:rsidRPr="00A31268" w:rsidRDefault="00352C85" w:rsidP="001B7336">
            <w:pPr>
              <w:jc w:val="center"/>
            </w:pPr>
            <w:r>
              <w:lastRenderedPageBreak/>
              <w:t>25</w:t>
            </w:r>
          </w:p>
        </w:tc>
        <w:tc>
          <w:tcPr>
            <w:tcW w:w="2693" w:type="dxa"/>
            <w:vMerge w:val="restart"/>
          </w:tcPr>
          <w:p w:rsidR="001C6C09" w:rsidRPr="00A31268" w:rsidRDefault="001C6C09" w:rsidP="001B7336">
            <w:pPr>
              <w:jc w:val="center"/>
            </w:pPr>
            <w:r>
              <w:t>1,2</w:t>
            </w:r>
          </w:p>
        </w:tc>
      </w:tr>
      <w:tr w:rsidR="001C6C09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  <w:vMerge/>
          </w:tcPr>
          <w:p w:rsidR="001C6C09" w:rsidRDefault="001C6C09" w:rsidP="001B7336">
            <w:pPr>
              <w:snapToGrid w:val="0"/>
              <w:ind w:right="-60"/>
              <w:rPr>
                <w:b/>
              </w:rPr>
            </w:pPr>
          </w:p>
        </w:tc>
        <w:tc>
          <w:tcPr>
            <w:tcW w:w="6840" w:type="dxa"/>
          </w:tcPr>
          <w:p w:rsid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C3099A">
              <w:rPr>
                <w:b/>
              </w:rPr>
              <w:t>Практические занятия проводится на</w:t>
            </w:r>
            <w:r>
              <w:rPr>
                <w:b/>
              </w:rPr>
              <w:t xml:space="preserve"> базе мастерской по компетенции «Преподавание музыки в школе» </w:t>
            </w:r>
            <w:r w:rsidRPr="00C3099A">
              <w:rPr>
                <w:b/>
              </w:rPr>
              <w:t>с использованием следующего оборудования</w:t>
            </w:r>
            <w:r>
              <w:rPr>
                <w:b/>
              </w:rPr>
              <w:t>: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пюпитр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Джингстик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Шаркунок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колотушка с шариками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круговая трещотка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бубен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барабан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барабан джембэ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кокирико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«Звуки грома»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шумовой инструмент «Океан» </w:t>
            </w:r>
          </w:p>
          <w:p w:rsidR="00C3099A" w:rsidRP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«Дождь»</w:t>
            </w:r>
          </w:p>
          <w:p w:rsidR="00C3099A" w:rsidRDefault="00C3099A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«Ливень»</w:t>
            </w:r>
          </w:p>
          <w:p w:rsidR="00436ECC" w:rsidRDefault="00436ECC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Ю. Слонов «Полька»</w:t>
            </w:r>
          </w:p>
          <w:p w:rsidR="00436ECC" w:rsidRDefault="00161E0E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И. Беркович «Марш»</w:t>
            </w:r>
          </w:p>
          <w:p w:rsidR="00161E0E" w:rsidRPr="00C3099A" w:rsidRDefault="00161E0E" w:rsidP="00C3099A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И. Штраус «Марш Радецкого»</w:t>
            </w:r>
          </w:p>
          <w:p w:rsidR="001C6C09" w:rsidRPr="00D45604" w:rsidRDefault="001C6C09" w:rsidP="001B7336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5604">
              <w:rPr>
                <w:rFonts w:ascii="Times New Roman" w:hAnsi="Times New Roman"/>
                <w:sz w:val="24"/>
                <w:szCs w:val="24"/>
              </w:rPr>
              <w:t>Р.Сафиуллин. «Биксагындым, авылым»</w:t>
            </w:r>
          </w:p>
          <w:p w:rsidR="001C6C09" w:rsidRPr="00D45604" w:rsidRDefault="001C6C09" w:rsidP="001B7336">
            <w:pPr>
              <w:pStyle w:val="af2"/>
              <w:spacing w:after="0" w:line="240" w:lineRule="auto"/>
              <w:ind w:left="0"/>
              <w:jc w:val="both"/>
              <w:rPr>
                <w:b/>
              </w:rPr>
            </w:pPr>
            <w:r w:rsidRPr="00D45604">
              <w:rPr>
                <w:rFonts w:ascii="Times New Roman" w:hAnsi="Times New Roman"/>
                <w:sz w:val="24"/>
                <w:szCs w:val="24"/>
              </w:rPr>
              <w:t>М.Яруллин. «</w:t>
            </w:r>
            <w:r w:rsidRPr="00D45604">
              <w:rPr>
                <w:rFonts w:ascii="Times New Roman" w:hAnsi="Times New Roman"/>
                <w:sz w:val="24"/>
                <w:szCs w:val="24"/>
                <w:lang w:val="tt-RU"/>
              </w:rPr>
              <w:t>Таң кызы җыры</w:t>
            </w:r>
            <w:r w:rsidRPr="00D456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16" w:type="dxa"/>
            <w:gridSpan w:val="2"/>
            <w:vMerge/>
          </w:tcPr>
          <w:p w:rsidR="001C6C09" w:rsidRPr="00A31268" w:rsidRDefault="001C6C09" w:rsidP="001B7336">
            <w:pPr>
              <w:jc w:val="center"/>
            </w:pPr>
          </w:p>
        </w:tc>
        <w:tc>
          <w:tcPr>
            <w:tcW w:w="2693" w:type="dxa"/>
            <w:vMerge/>
          </w:tcPr>
          <w:p w:rsidR="001C6C09" w:rsidRDefault="001C6C09" w:rsidP="001B7336">
            <w:pPr>
              <w:jc w:val="center"/>
            </w:pPr>
          </w:p>
        </w:tc>
      </w:tr>
      <w:tr w:rsidR="001C6C09" w:rsidRPr="00A31268" w:rsidTr="001B7336">
        <w:trPr>
          <w:gridAfter w:val="2"/>
          <w:wAfter w:w="23" w:type="dxa"/>
          <w:trHeight w:val="1852"/>
        </w:trPr>
        <w:tc>
          <w:tcPr>
            <w:tcW w:w="3168" w:type="dxa"/>
          </w:tcPr>
          <w:p w:rsidR="001C6C09" w:rsidRDefault="001C6C09" w:rsidP="001B7336">
            <w:pPr>
              <w:snapToGrid w:val="0"/>
              <w:ind w:right="-60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D73425">
              <w:rPr>
                <w:b/>
              </w:rPr>
              <w:t>1</w:t>
            </w:r>
            <w:r>
              <w:rPr>
                <w:b/>
              </w:rPr>
              <w:t>.7.</w:t>
            </w:r>
          </w:p>
          <w:p w:rsidR="001C6C09" w:rsidRPr="00F50AC5" w:rsidRDefault="001C6C09" w:rsidP="001B7336">
            <w:pPr>
              <w:tabs>
                <w:tab w:val="left" w:pos="0"/>
              </w:tabs>
              <w:snapToGrid w:val="0"/>
              <w:ind w:right="-60"/>
              <w:rPr>
                <w:b/>
              </w:rPr>
            </w:pPr>
            <w:r w:rsidRPr="00F50AC5">
              <w:rPr>
                <w:b/>
              </w:rPr>
              <w:t>Специфика переложения</w:t>
            </w:r>
            <w:r w:rsidR="00436ECC">
              <w:rPr>
                <w:b/>
              </w:rPr>
              <w:t xml:space="preserve"> партитур для оркестра</w:t>
            </w:r>
            <w:r w:rsidRPr="00F50AC5">
              <w:rPr>
                <w:b/>
              </w:rPr>
              <w:t xml:space="preserve"> народных инструментов</w:t>
            </w:r>
          </w:p>
          <w:p w:rsidR="001C6C09" w:rsidRDefault="001C6C09" w:rsidP="001B7336">
            <w:pPr>
              <w:snapToGrid w:val="0"/>
              <w:ind w:right="-60"/>
              <w:rPr>
                <w:b/>
              </w:rPr>
            </w:pPr>
          </w:p>
        </w:tc>
        <w:tc>
          <w:tcPr>
            <w:tcW w:w="6840" w:type="dxa"/>
          </w:tcPr>
          <w:p w:rsidR="001C6C09" w:rsidRPr="003D5DF8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3D5DF8">
              <w:rPr>
                <w:b/>
              </w:rPr>
              <w:t>Содержание</w:t>
            </w:r>
          </w:p>
          <w:p w:rsidR="001C6C09" w:rsidRPr="00F50AC5" w:rsidRDefault="001C6C09" w:rsidP="001B7336">
            <w:pPr>
              <w:tabs>
                <w:tab w:val="left" w:pos="0"/>
              </w:tabs>
              <w:jc w:val="both"/>
            </w:pPr>
            <w:r w:rsidRPr="00F50AC5">
              <w:t xml:space="preserve">Переложение партитуры большого состава на меньший. </w:t>
            </w:r>
          </w:p>
          <w:p w:rsidR="001C6C09" w:rsidRPr="00A31268" w:rsidRDefault="001C6C09" w:rsidP="001B7336">
            <w:pPr>
              <w:tabs>
                <w:tab w:val="left" w:pos="0"/>
              </w:tabs>
              <w:jc w:val="both"/>
              <w:rPr>
                <w:b/>
              </w:rPr>
            </w:pPr>
            <w:r w:rsidRPr="00F50AC5">
              <w:t>Приемы приспособления (облегчения) партитуры или отдельных оркестровых партий к исполнительским возможностям самодеятельных музыкантов.Перел</w:t>
            </w:r>
            <w:r>
              <w:t>ожение  партитуры для оркестра татар</w:t>
            </w:r>
            <w:r w:rsidRPr="00F50AC5">
              <w:t>ских народных инструментов.</w:t>
            </w:r>
          </w:p>
        </w:tc>
        <w:tc>
          <w:tcPr>
            <w:tcW w:w="2716" w:type="dxa"/>
            <w:gridSpan w:val="2"/>
            <w:vMerge w:val="restart"/>
          </w:tcPr>
          <w:p w:rsidR="001C6C09" w:rsidRPr="00A31268" w:rsidRDefault="00352C85" w:rsidP="001B7336">
            <w:pPr>
              <w:jc w:val="center"/>
            </w:pPr>
            <w:r>
              <w:t>27</w:t>
            </w:r>
          </w:p>
        </w:tc>
        <w:tc>
          <w:tcPr>
            <w:tcW w:w="2693" w:type="dxa"/>
            <w:vMerge w:val="restart"/>
          </w:tcPr>
          <w:p w:rsidR="001C6C09" w:rsidRDefault="001C6C09" w:rsidP="001B7336">
            <w:pPr>
              <w:jc w:val="center"/>
            </w:pPr>
            <w:r>
              <w:t>2,3</w:t>
            </w:r>
          </w:p>
        </w:tc>
      </w:tr>
      <w:tr w:rsidR="00436ECC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</w:tcPr>
          <w:p w:rsidR="00436ECC" w:rsidRDefault="00436ECC" w:rsidP="00436ECC">
            <w:pPr>
              <w:snapToGrid w:val="0"/>
              <w:ind w:right="-60"/>
              <w:rPr>
                <w:b/>
              </w:rPr>
            </w:pPr>
          </w:p>
        </w:tc>
        <w:tc>
          <w:tcPr>
            <w:tcW w:w="6840" w:type="dxa"/>
          </w:tcPr>
          <w:p w:rsidR="00436ECC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  <w:sz w:val="28"/>
                <w:szCs w:val="28"/>
              </w:rPr>
            </w:pPr>
            <w:r w:rsidRPr="00C3099A">
              <w:rPr>
                <w:b/>
              </w:rPr>
              <w:t>Практические занятия проводится на</w:t>
            </w:r>
            <w:r>
              <w:rPr>
                <w:b/>
              </w:rPr>
              <w:t xml:space="preserve"> базе мастерской по компетенции «Преподавание музыки в школе» </w:t>
            </w:r>
            <w:r w:rsidRPr="00C3099A">
              <w:rPr>
                <w:b/>
              </w:rPr>
              <w:t>с использованием следующего оборудования</w:t>
            </w:r>
            <w:r>
              <w:rPr>
                <w:b/>
              </w:rPr>
              <w:t>:</w:t>
            </w:r>
          </w:p>
          <w:p w:rsidR="00436ECC" w:rsidRPr="00C3099A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пюпитр </w:t>
            </w:r>
          </w:p>
          <w:p w:rsidR="00436ECC" w:rsidRPr="00C3099A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Джингстик</w:t>
            </w:r>
          </w:p>
          <w:p w:rsidR="00436ECC" w:rsidRPr="00C3099A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lastRenderedPageBreak/>
              <w:t>- шумовой инструмент Шаркунок</w:t>
            </w:r>
          </w:p>
          <w:p w:rsidR="00436ECC" w:rsidRPr="00C3099A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колотушка с шариками</w:t>
            </w:r>
          </w:p>
          <w:p w:rsidR="00436ECC" w:rsidRPr="00C3099A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круговая трещотка </w:t>
            </w:r>
          </w:p>
          <w:p w:rsidR="00436ECC" w:rsidRPr="00C3099A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бубен </w:t>
            </w:r>
          </w:p>
          <w:p w:rsidR="00436ECC" w:rsidRPr="00C3099A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барабан </w:t>
            </w:r>
          </w:p>
          <w:p w:rsidR="00436ECC" w:rsidRPr="00C3099A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барабан джембэ</w:t>
            </w:r>
          </w:p>
          <w:p w:rsidR="00436ECC" w:rsidRPr="00C3099A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кокирико</w:t>
            </w:r>
          </w:p>
          <w:p w:rsidR="00436ECC" w:rsidRPr="00C3099A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«Звуки грома»</w:t>
            </w:r>
          </w:p>
          <w:p w:rsidR="00436ECC" w:rsidRPr="00C3099A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 xml:space="preserve">- шумовой инструмент «Океан» </w:t>
            </w:r>
          </w:p>
          <w:p w:rsidR="00436ECC" w:rsidRPr="00C3099A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«Дождь»</w:t>
            </w:r>
          </w:p>
          <w:p w:rsidR="00436ECC" w:rsidRPr="00C3099A" w:rsidRDefault="00436ECC" w:rsidP="00436ECC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C3099A">
              <w:rPr>
                <w:rFonts w:ascii="TimesNewRomanPSMT" w:hAnsi="TimesNewRomanPSMT" w:cs="TimesNewRomanPSMT"/>
              </w:rPr>
              <w:t>- шумовой инструмент «Ливень»</w:t>
            </w:r>
          </w:p>
          <w:p w:rsidR="00436ECC" w:rsidRDefault="00161E0E" w:rsidP="00436ECC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Блантер «Марш футболистов»</w:t>
            </w:r>
          </w:p>
          <w:p w:rsidR="00161E0E" w:rsidRDefault="00161E0E" w:rsidP="00436ECC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Р. Шуман «Марш солдатиков» </w:t>
            </w:r>
          </w:p>
          <w:p w:rsidR="00161E0E" w:rsidRDefault="00161E0E" w:rsidP="00436ECC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Чешский народный танец «Аннушка»</w:t>
            </w:r>
          </w:p>
          <w:p w:rsidR="00161E0E" w:rsidRPr="00D45604" w:rsidRDefault="00161E0E" w:rsidP="00436ECC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 Виноградов «Вальс»</w:t>
            </w:r>
          </w:p>
          <w:p w:rsidR="00436ECC" w:rsidRPr="00D45604" w:rsidRDefault="00436ECC" w:rsidP="00436ECC">
            <w:pPr>
              <w:pStyle w:val="af2"/>
              <w:spacing w:after="0" w:line="240" w:lineRule="auto"/>
              <w:ind w:left="0"/>
              <w:jc w:val="both"/>
              <w:rPr>
                <w:b/>
              </w:rPr>
            </w:pPr>
            <w:r w:rsidRPr="00D45604">
              <w:rPr>
                <w:rFonts w:ascii="Times New Roman" w:hAnsi="Times New Roman"/>
                <w:sz w:val="24"/>
                <w:szCs w:val="24"/>
              </w:rPr>
              <w:t>М.Яруллин. «</w:t>
            </w:r>
            <w:r w:rsidRPr="00D45604">
              <w:rPr>
                <w:rFonts w:ascii="Times New Roman" w:hAnsi="Times New Roman"/>
                <w:sz w:val="24"/>
                <w:szCs w:val="24"/>
                <w:lang w:val="tt-RU"/>
              </w:rPr>
              <w:t>Таң кызы җыры</w:t>
            </w:r>
            <w:r w:rsidRPr="00D4560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716" w:type="dxa"/>
            <w:gridSpan w:val="2"/>
            <w:vMerge/>
          </w:tcPr>
          <w:p w:rsidR="00436ECC" w:rsidRPr="00A31268" w:rsidRDefault="00436ECC" w:rsidP="00436ECC">
            <w:pPr>
              <w:jc w:val="center"/>
            </w:pPr>
          </w:p>
        </w:tc>
        <w:tc>
          <w:tcPr>
            <w:tcW w:w="2693" w:type="dxa"/>
            <w:vMerge/>
          </w:tcPr>
          <w:p w:rsidR="00436ECC" w:rsidRDefault="00436ECC" w:rsidP="00436ECC">
            <w:pPr>
              <w:jc w:val="center"/>
            </w:pPr>
          </w:p>
        </w:tc>
      </w:tr>
      <w:tr w:rsidR="00436ECC" w:rsidRPr="00A31268" w:rsidTr="001B7336">
        <w:trPr>
          <w:gridAfter w:val="2"/>
          <w:wAfter w:w="23" w:type="dxa"/>
          <w:trHeight w:val="448"/>
        </w:trPr>
        <w:tc>
          <w:tcPr>
            <w:tcW w:w="3168" w:type="dxa"/>
          </w:tcPr>
          <w:p w:rsidR="00436ECC" w:rsidRPr="00551F25" w:rsidRDefault="00436ECC" w:rsidP="00436ECC">
            <w:pPr>
              <w:shd w:val="clear" w:color="auto" w:fill="FFFFFF"/>
              <w:ind w:left="53"/>
              <w:rPr>
                <w:b/>
                <w:spacing w:val="-1"/>
              </w:rPr>
            </w:pPr>
            <w:r w:rsidRPr="00551F25">
              <w:rPr>
                <w:rFonts w:eastAsia="Calibri"/>
                <w:b/>
                <w:bCs/>
              </w:rPr>
              <w:lastRenderedPageBreak/>
              <w:t>Самостоятельная работа при изучении МДК 03.0</w:t>
            </w:r>
            <w:r>
              <w:rPr>
                <w:rFonts w:eastAsia="Calibri"/>
                <w:b/>
                <w:bCs/>
              </w:rPr>
              <w:t>4</w:t>
            </w:r>
          </w:p>
          <w:p w:rsidR="00436ECC" w:rsidRDefault="00436ECC" w:rsidP="00436ECC">
            <w:pPr>
              <w:snapToGrid w:val="0"/>
              <w:ind w:right="-60"/>
              <w:rPr>
                <w:b/>
              </w:rPr>
            </w:pPr>
          </w:p>
        </w:tc>
        <w:tc>
          <w:tcPr>
            <w:tcW w:w="6840" w:type="dxa"/>
          </w:tcPr>
          <w:p w:rsidR="00436ECC" w:rsidRDefault="00436ECC" w:rsidP="00436ECC">
            <w:pPr>
              <w:jc w:val="both"/>
            </w:pPr>
            <w:r>
              <w:t>Знакомство с историей возникновения инструментов.  Особенности жанра произведений и стиля творчества композиторов.</w:t>
            </w:r>
          </w:p>
          <w:p w:rsidR="00436ECC" w:rsidRDefault="00436ECC" w:rsidP="00436ECC">
            <w:pPr>
              <w:jc w:val="both"/>
              <w:rPr>
                <w:sz w:val="28"/>
                <w:szCs w:val="28"/>
              </w:rPr>
            </w:pPr>
            <w:r w:rsidRPr="00DF42B2">
              <w:t>Использование выразительных возможностей приемов игры, штрихов, их различных сочетаний, особых колористических эффектов.</w:t>
            </w:r>
          </w:p>
          <w:p w:rsidR="00436ECC" w:rsidRDefault="00436ECC" w:rsidP="00436ECC">
            <w:pPr>
              <w:jc w:val="both"/>
            </w:pPr>
            <w:r>
              <w:t xml:space="preserve">Написание рефератов по темам дисциплины. </w:t>
            </w:r>
          </w:p>
          <w:p w:rsidR="00436ECC" w:rsidRDefault="00436ECC" w:rsidP="00436ECC">
            <w:pPr>
              <w:jc w:val="both"/>
            </w:pPr>
            <w:r>
              <w:t>Работа над ансамблевостью.</w:t>
            </w:r>
          </w:p>
          <w:p w:rsidR="00436ECC" w:rsidRDefault="00436ECC" w:rsidP="00436ECC">
            <w:pPr>
              <w:jc w:val="both"/>
            </w:pPr>
            <w:r>
              <w:t>Разучивание партитур.</w:t>
            </w:r>
          </w:p>
          <w:p w:rsidR="00436ECC" w:rsidRPr="006A3CD0" w:rsidRDefault="00436ECC" w:rsidP="00436ECC">
            <w:pPr>
              <w:jc w:val="both"/>
            </w:pPr>
            <w:r>
              <w:t>Аранжировка произведения для оркестра народных инструментов.</w:t>
            </w:r>
          </w:p>
        </w:tc>
        <w:tc>
          <w:tcPr>
            <w:tcW w:w="2716" w:type="dxa"/>
            <w:gridSpan w:val="2"/>
          </w:tcPr>
          <w:p w:rsidR="00436ECC" w:rsidRDefault="00436ECC" w:rsidP="00436ECC">
            <w:pPr>
              <w:jc w:val="center"/>
            </w:pPr>
            <w:r>
              <w:t>65</w:t>
            </w:r>
          </w:p>
        </w:tc>
        <w:tc>
          <w:tcPr>
            <w:tcW w:w="2693" w:type="dxa"/>
          </w:tcPr>
          <w:p w:rsidR="00436ECC" w:rsidRDefault="00436ECC" w:rsidP="00436ECC">
            <w:pPr>
              <w:jc w:val="center"/>
            </w:pPr>
          </w:p>
        </w:tc>
      </w:tr>
      <w:tr w:rsidR="00436ECC" w:rsidRPr="00A31268" w:rsidTr="00AB7E29">
        <w:trPr>
          <w:gridAfter w:val="2"/>
          <w:wAfter w:w="23" w:type="dxa"/>
          <w:trHeight w:val="448"/>
        </w:trPr>
        <w:tc>
          <w:tcPr>
            <w:tcW w:w="10008" w:type="dxa"/>
            <w:gridSpan w:val="2"/>
          </w:tcPr>
          <w:p w:rsidR="00436ECC" w:rsidRDefault="00436ECC" w:rsidP="00436ECC">
            <w:pPr>
              <w:jc w:val="both"/>
              <w:rPr>
                <w:b/>
              </w:rPr>
            </w:pPr>
            <w:r w:rsidRPr="00606850">
              <w:rPr>
                <w:b/>
              </w:rPr>
              <w:t>Производственная практика</w:t>
            </w:r>
          </w:p>
          <w:p w:rsidR="00436ECC" w:rsidRDefault="00436ECC" w:rsidP="00436ECC">
            <w:pPr>
              <w:autoSpaceDE w:val="0"/>
              <w:autoSpaceDN w:val="0"/>
              <w:adjustRightInd w:val="0"/>
            </w:pPr>
            <w:r>
              <w:t xml:space="preserve">Виды работ: </w:t>
            </w:r>
          </w:p>
          <w:p w:rsidR="00436ECC" w:rsidRPr="004457F5" w:rsidRDefault="00436ECC" w:rsidP="00436ECC">
            <w:pPr>
              <w:autoSpaceDE w:val="0"/>
              <w:autoSpaceDN w:val="0"/>
              <w:adjustRightInd w:val="0"/>
            </w:pPr>
            <w:r>
              <w:t xml:space="preserve">- </w:t>
            </w:r>
            <w:r w:rsidRPr="004457F5">
              <w:t>чтение с листа разнообразного хорового репертуара и точно интонирование хоровой партии;</w:t>
            </w:r>
          </w:p>
          <w:p w:rsidR="00436ECC" w:rsidRDefault="00436ECC" w:rsidP="00436ECC">
            <w:pPr>
              <w:autoSpaceDE w:val="0"/>
              <w:autoSpaceDN w:val="0"/>
              <w:adjustRightInd w:val="0"/>
            </w:pPr>
            <w:r>
              <w:t xml:space="preserve">- </w:t>
            </w:r>
            <w:r w:rsidRPr="004457F5">
              <w:t>демонстрация приобретенных   дирижерских навыков в передаче художественного образа при управлении детским вокально-хоровым коллективом;</w:t>
            </w:r>
          </w:p>
          <w:p w:rsidR="00436ECC" w:rsidRDefault="00436ECC" w:rsidP="00436ECC">
            <w:pPr>
              <w:autoSpaceDE w:val="0"/>
              <w:autoSpaceDN w:val="0"/>
              <w:adjustRightInd w:val="0"/>
              <w:rPr>
                <w:rFonts w:eastAsia="Calibri"/>
                <w:bCs/>
                <w:kern w:val="1"/>
                <w:lang w:eastAsia="hi-IN" w:bidi="hi-IN"/>
              </w:rPr>
            </w:pPr>
            <w:r>
              <w:rPr>
                <w:rFonts w:eastAsia="Calibri"/>
                <w:bCs/>
                <w:kern w:val="1"/>
                <w:lang w:eastAsia="hi-IN" w:bidi="hi-IN"/>
              </w:rPr>
              <w:t xml:space="preserve">- </w:t>
            </w:r>
            <w:r w:rsidRPr="004457F5">
              <w:rPr>
                <w:rFonts w:eastAsia="Calibri"/>
                <w:bCs/>
                <w:kern w:val="1"/>
                <w:lang w:eastAsia="hi-IN" w:bidi="hi-IN"/>
              </w:rPr>
              <w:t>разучивание хоровой партитуры;</w:t>
            </w:r>
          </w:p>
          <w:p w:rsidR="00436ECC" w:rsidRDefault="00436ECC" w:rsidP="00436ECC">
            <w:pPr>
              <w:autoSpaceDE w:val="0"/>
              <w:autoSpaceDN w:val="0"/>
              <w:adjustRightInd w:val="0"/>
            </w:pPr>
            <w:r>
              <w:rPr>
                <w:rFonts w:eastAsia="Arial Unicode MS"/>
                <w:kern w:val="1"/>
                <w:lang w:eastAsia="hi-IN" w:bidi="hi-IN"/>
              </w:rPr>
              <w:t>- выразительное исполнение</w:t>
            </w:r>
            <w:r w:rsidRPr="004457F5">
              <w:rPr>
                <w:rFonts w:eastAsia="Arial Unicode MS"/>
                <w:kern w:val="1"/>
                <w:lang w:eastAsia="hi-IN" w:bidi="hi-IN"/>
              </w:rPr>
              <w:t xml:space="preserve"> хорового произведения.</w:t>
            </w:r>
          </w:p>
          <w:p w:rsidR="00436ECC" w:rsidRPr="00606850" w:rsidRDefault="00436ECC" w:rsidP="00436ECC">
            <w:pPr>
              <w:jc w:val="both"/>
            </w:pPr>
          </w:p>
        </w:tc>
        <w:tc>
          <w:tcPr>
            <w:tcW w:w="2716" w:type="dxa"/>
            <w:gridSpan w:val="2"/>
          </w:tcPr>
          <w:p w:rsidR="00436ECC" w:rsidRDefault="00436ECC" w:rsidP="00436ECC">
            <w:pPr>
              <w:jc w:val="center"/>
            </w:pPr>
            <w:r>
              <w:t>36</w:t>
            </w:r>
          </w:p>
        </w:tc>
        <w:tc>
          <w:tcPr>
            <w:tcW w:w="2693" w:type="dxa"/>
          </w:tcPr>
          <w:p w:rsidR="00436ECC" w:rsidRDefault="00436ECC" w:rsidP="00436ECC">
            <w:pPr>
              <w:jc w:val="center"/>
            </w:pPr>
            <w:r>
              <w:t>3</w:t>
            </w:r>
          </w:p>
        </w:tc>
      </w:tr>
    </w:tbl>
    <w:p w:rsidR="0077640B" w:rsidRPr="00917F0A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  <w:sectPr w:rsidR="0077640B" w:rsidRPr="00917F0A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77640B" w:rsidRPr="004415ED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lastRenderedPageBreak/>
        <w:t>4. условия реализации программы ПРОФЕССИОНАЛЬНОГО МОДУЛЯ</w:t>
      </w:r>
    </w:p>
    <w:p w:rsidR="0077640B" w:rsidRPr="004415ED" w:rsidRDefault="0077640B" w:rsidP="0077640B"/>
    <w:p w:rsidR="000A1C73" w:rsidRPr="0063430C" w:rsidRDefault="000A1C73" w:rsidP="000A1C73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63430C">
        <w:rPr>
          <w:rFonts w:ascii="TimesNewRomanPS-BoldMT" w:hAnsi="TimesNewRomanPS-BoldMT" w:cs="TimesNewRomanPS-BoldMT"/>
          <w:b/>
          <w:bCs/>
          <w:sz w:val="28"/>
          <w:szCs w:val="28"/>
        </w:rPr>
        <w:t>4.1. Требования к минимальному материально-техническому обеспечению</w:t>
      </w:r>
      <w:r w:rsidR="00F274F5">
        <w:rPr>
          <w:rFonts w:ascii="TimesNewRomanPS-BoldMT" w:hAnsi="TimesNewRomanPS-BoldMT" w:cs="TimesNewRomanPS-BoldMT"/>
          <w:b/>
          <w:bCs/>
          <w:sz w:val="28"/>
          <w:szCs w:val="28"/>
        </w:rPr>
        <w:t>.</w:t>
      </w:r>
    </w:p>
    <w:p w:rsidR="006E55E7" w:rsidRDefault="000A1C73" w:rsidP="00161E0E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0A1C73">
        <w:rPr>
          <w:rFonts w:ascii="TimesNewRomanPSMT" w:hAnsi="TimesNewRomanPSMT" w:cs="TimesNewRomanPSMT"/>
          <w:sz w:val="28"/>
          <w:szCs w:val="28"/>
        </w:rPr>
        <w:t>Реализация профессионального модуля предполагает наличие учебных кабинетов:«Музык</w:t>
      </w:r>
      <w:r w:rsidR="0063430C">
        <w:rPr>
          <w:rFonts w:ascii="TimesNewRomanPSMT" w:hAnsi="TimesNewRomanPSMT" w:cs="TimesNewRomanPSMT"/>
          <w:sz w:val="28"/>
          <w:szCs w:val="28"/>
        </w:rPr>
        <w:t xml:space="preserve">ально-теоретических дисциплин и </w:t>
      </w:r>
      <w:r w:rsidRPr="000A1C73">
        <w:rPr>
          <w:rFonts w:ascii="TimesNewRomanPSMT" w:hAnsi="TimesNewRomanPSMT" w:cs="TimesNewRomanPSMT"/>
          <w:sz w:val="28"/>
          <w:szCs w:val="28"/>
        </w:rPr>
        <w:t xml:space="preserve">методики музыкального </w:t>
      </w:r>
      <w:r w:rsidR="00CE422C">
        <w:rPr>
          <w:rFonts w:ascii="TimesNewRomanPSMT" w:hAnsi="TimesNewRomanPSMT" w:cs="TimesNewRomanPSMT"/>
          <w:sz w:val="28"/>
          <w:szCs w:val="28"/>
        </w:rPr>
        <w:t>воспитания</w:t>
      </w:r>
      <w:r w:rsidRPr="000A1C73">
        <w:rPr>
          <w:rFonts w:ascii="TimesNewRomanPSMT" w:hAnsi="TimesNewRomanPSMT" w:cs="TimesNewRomanPSMT"/>
          <w:sz w:val="28"/>
          <w:szCs w:val="28"/>
        </w:rPr>
        <w:t>», «</w:t>
      </w:r>
      <w:r w:rsidR="00F274F5">
        <w:rPr>
          <w:rFonts w:ascii="TimesNewRomanPSMT" w:hAnsi="TimesNewRomanPSMT" w:cs="TimesNewRomanPSMT"/>
          <w:sz w:val="28"/>
          <w:szCs w:val="28"/>
        </w:rPr>
        <w:t>Оркестровых и хоровых занятий», кабинеты индивидуальных занятий музыкой.</w:t>
      </w:r>
    </w:p>
    <w:p w:rsidR="000A1C73" w:rsidRPr="000A1C73" w:rsidRDefault="00AB7E29" w:rsidP="00161E0E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Список оборудования </w:t>
      </w:r>
      <w:r w:rsidR="0000103E">
        <w:rPr>
          <w:rFonts w:ascii="TimesNewRomanPSMT" w:hAnsi="TimesNewRomanPSMT" w:cs="TimesNewRomanPSMT"/>
          <w:sz w:val="28"/>
          <w:szCs w:val="28"/>
          <w:lang w:val="tt-RU"/>
        </w:rPr>
        <w:t xml:space="preserve">мастерской </w:t>
      </w:r>
      <w:r>
        <w:rPr>
          <w:rFonts w:ascii="TimesNewRomanPSMT" w:hAnsi="TimesNewRomanPSMT" w:cs="TimesNewRomanPSMT"/>
          <w:sz w:val="28"/>
          <w:szCs w:val="28"/>
        </w:rPr>
        <w:t>по компетенции «Преподавание музыки в школе»</w:t>
      </w:r>
      <w:r w:rsidR="000A1C73" w:rsidRPr="000A1C73">
        <w:rPr>
          <w:rFonts w:ascii="TimesNewRomanPSMT" w:hAnsi="TimesNewRomanPSMT" w:cs="TimesNewRomanPSMT"/>
          <w:sz w:val="28"/>
          <w:szCs w:val="28"/>
        </w:rPr>
        <w:t>:</w:t>
      </w:r>
    </w:p>
    <w:p w:rsidR="000A1C73" w:rsidRPr="000A1C73" w:rsidRDefault="000A1C73" w:rsidP="000A1C7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0A1C73">
        <w:rPr>
          <w:rFonts w:ascii="TimesNewRomanPSMT" w:hAnsi="TimesNewRomanPSMT" w:cs="TimesNewRomanPSMT"/>
          <w:sz w:val="28"/>
          <w:szCs w:val="28"/>
        </w:rPr>
        <w:t xml:space="preserve">- </w:t>
      </w:r>
      <w:r w:rsidR="0000103E">
        <w:rPr>
          <w:rFonts w:ascii="TimesNewRomanPSMT" w:hAnsi="TimesNewRomanPSMT" w:cs="TimesNewRomanPSMT"/>
          <w:sz w:val="28"/>
          <w:szCs w:val="28"/>
          <w:lang w:val="tt-RU"/>
        </w:rPr>
        <w:t xml:space="preserve">20 </w:t>
      </w:r>
      <w:r w:rsidR="00C3099A">
        <w:rPr>
          <w:rFonts w:ascii="TimesNewRomanPSMT" w:hAnsi="TimesNewRomanPSMT" w:cs="TimesNewRomanPSMT"/>
          <w:sz w:val="28"/>
          <w:szCs w:val="28"/>
        </w:rPr>
        <w:t>посадочных мест</w:t>
      </w:r>
      <w:r w:rsidRPr="000A1C73">
        <w:rPr>
          <w:rFonts w:ascii="TimesNewRomanPSMT" w:hAnsi="TimesNewRomanPSMT" w:cs="TimesNewRomanPSMT"/>
          <w:sz w:val="28"/>
          <w:szCs w:val="28"/>
        </w:rPr>
        <w:t xml:space="preserve"> по количеству обучающихся;</w:t>
      </w:r>
    </w:p>
    <w:p w:rsidR="000A1C73" w:rsidRPr="000A1C73" w:rsidRDefault="000A1C73" w:rsidP="000A1C73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 w:rsidRPr="000A1C73">
        <w:rPr>
          <w:rFonts w:ascii="TimesNewRomanPSMT" w:hAnsi="TimesNewRomanPSMT" w:cs="TimesNewRomanPSMT"/>
          <w:sz w:val="28"/>
          <w:szCs w:val="28"/>
        </w:rPr>
        <w:t>- рабочее место преподавателя;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и</w:t>
      </w:r>
      <w:r w:rsidRPr="00AB7E29">
        <w:rPr>
          <w:rFonts w:ascii="TimesNewRomanPSMT" w:hAnsi="TimesNewRomanPSMT" w:cs="TimesNewRomanPSMT"/>
          <w:sz w:val="28"/>
          <w:szCs w:val="28"/>
        </w:rPr>
        <w:t>нтерактивная доска SmartBoard SBX880iG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к</w:t>
      </w:r>
      <w:r w:rsidRPr="00AB7E29">
        <w:rPr>
          <w:rFonts w:ascii="TimesNewRomanPSMT" w:hAnsi="TimesNewRomanPSMT" w:cs="TimesNewRomanPSMT"/>
          <w:sz w:val="28"/>
          <w:szCs w:val="28"/>
        </w:rPr>
        <w:t>омплект аппаратуры (усилитель, колонки, стойка)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- </w:t>
      </w:r>
      <w:r w:rsidRPr="00AB7E29">
        <w:rPr>
          <w:rFonts w:ascii="TimesNewRomanPSMT" w:hAnsi="TimesNewRomanPSMT" w:cs="TimesNewRomanPSMT"/>
          <w:sz w:val="28"/>
          <w:szCs w:val="28"/>
        </w:rPr>
        <w:t>МФУ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в</w:t>
      </w:r>
      <w:r w:rsidRPr="00AB7E29">
        <w:rPr>
          <w:rFonts w:ascii="TimesNewRomanPSMT" w:hAnsi="TimesNewRomanPSMT" w:cs="TimesNewRomanPSMT"/>
          <w:sz w:val="28"/>
          <w:szCs w:val="28"/>
        </w:rPr>
        <w:t xml:space="preserve">идеокамера 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ф</w:t>
      </w:r>
      <w:r w:rsidRPr="00AB7E29">
        <w:rPr>
          <w:rFonts w:ascii="TimesNewRomanPSMT" w:hAnsi="TimesNewRomanPSMT" w:cs="TimesNewRomanPSMT"/>
          <w:sz w:val="28"/>
          <w:szCs w:val="28"/>
        </w:rPr>
        <w:t xml:space="preserve">отоаппарат Panasonic GH5 Объектив Panasonic 12-35mm f/2.8 II ASPH. </w:t>
      </w:r>
      <w:r>
        <w:rPr>
          <w:rFonts w:ascii="TimesNewRomanPSMT" w:hAnsi="TimesNewRomanPSMT" w:cs="TimesNewRomanPSMT"/>
          <w:sz w:val="28"/>
          <w:szCs w:val="28"/>
        </w:rPr>
        <w:t>-</w:t>
      </w:r>
      <w:r w:rsidRPr="00AB7E29">
        <w:rPr>
          <w:rFonts w:ascii="TimesNewRomanPSMT" w:hAnsi="TimesNewRomanPSMT" w:cs="TimesNewRomanPSMT"/>
          <w:sz w:val="28"/>
          <w:szCs w:val="28"/>
        </w:rPr>
        <w:t>O.I.S. Lumix G X Vario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н</w:t>
      </w:r>
      <w:r w:rsidRPr="00AB7E29">
        <w:rPr>
          <w:rFonts w:ascii="TimesNewRomanPSMT" w:hAnsi="TimesNewRomanPSMT" w:cs="TimesNewRomanPSMT"/>
          <w:sz w:val="28"/>
          <w:szCs w:val="28"/>
        </w:rPr>
        <w:t>аушники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г</w:t>
      </w:r>
      <w:r w:rsidRPr="00AB7E29">
        <w:rPr>
          <w:rFonts w:ascii="TimesNewRomanPSMT" w:hAnsi="TimesNewRomanPSMT" w:cs="TimesNewRomanPSMT"/>
          <w:sz w:val="28"/>
          <w:szCs w:val="28"/>
        </w:rPr>
        <w:t xml:space="preserve">оловные микрофоны SHURE BLX-14EP31M17 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к</w:t>
      </w:r>
      <w:r w:rsidRPr="00AB7E29">
        <w:rPr>
          <w:rFonts w:ascii="TimesNewRomanPSMT" w:hAnsi="TimesNewRomanPSMT" w:cs="TimesNewRomanPSMT"/>
          <w:sz w:val="28"/>
          <w:szCs w:val="28"/>
        </w:rPr>
        <w:t xml:space="preserve">онференц микрофон SHURE СVG12-B/С  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м</w:t>
      </w:r>
      <w:r w:rsidRPr="00AB7E29">
        <w:rPr>
          <w:rFonts w:ascii="TimesNewRomanPSMT" w:hAnsi="TimesNewRomanPSMT" w:cs="TimesNewRomanPSMT"/>
          <w:sz w:val="28"/>
          <w:szCs w:val="28"/>
        </w:rPr>
        <w:t xml:space="preserve">икрофон SHURE МХ202B/C   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радиомикрофоны SHURE</w:t>
      </w:r>
      <w:r w:rsidRPr="00AB7E29">
        <w:rPr>
          <w:rFonts w:ascii="TimesNewRomanPSMT" w:hAnsi="TimesNewRomanPSMT" w:cs="TimesNewRomanPSMT"/>
          <w:sz w:val="28"/>
          <w:szCs w:val="28"/>
        </w:rPr>
        <w:t xml:space="preserve"> BLX-288E SM58 M17 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AB7E29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r>
        <w:rPr>
          <w:rFonts w:ascii="TimesNewRomanPSMT" w:hAnsi="TimesNewRomanPSMT" w:cs="TimesNewRomanPSMT"/>
          <w:sz w:val="28"/>
          <w:szCs w:val="28"/>
        </w:rPr>
        <w:t>с</w:t>
      </w:r>
      <w:r w:rsidRPr="00AB7E29">
        <w:rPr>
          <w:rFonts w:ascii="TimesNewRomanPSMT" w:hAnsi="TimesNewRomanPSMT" w:cs="TimesNewRomanPSMT"/>
          <w:sz w:val="28"/>
          <w:szCs w:val="28"/>
        </w:rPr>
        <w:t>табилизатордлякамеры</w:t>
      </w:r>
      <w:r w:rsidRPr="00AB7E29">
        <w:rPr>
          <w:rFonts w:ascii="TimesNewRomanPSMT" w:hAnsi="TimesNewRomanPSMT" w:cs="TimesNewRomanPSMT"/>
          <w:sz w:val="28"/>
          <w:szCs w:val="28"/>
          <w:lang w:val="en-US"/>
        </w:rPr>
        <w:t xml:space="preserve"> DJI Ronin-S Essentials Kit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AB7E29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r>
        <w:rPr>
          <w:rFonts w:ascii="TimesNewRomanPSMT" w:hAnsi="TimesNewRomanPSMT" w:cs="TimesNewRomanPSMT"/>
          <w:sz w:val="28"/>
          <w:szCs w:val="28"/>
        </w:rPr>
        <w:t>ш</w:t>
      </w:r>
      <w:r w:rsidRPr="00AB7E29">
        <w:rPr>
          <w:rFonts w:ascii="TimesNewRomanPSMT" w:hAnsi="TimesNewRomanPSMT" w:cs="TimesNewRomanPSMT"/>
          <w:sz w:val="28"/>
          <w:szCs w:val="28"/>
        </w:rPr>
        <w:t>татиф</w:t>
      </w:r>
      <w:r w:rsidRPr="00AB7E29">
        <w:rPr>
          <w:rFonts w:ascii="TimesNewRomanPSMT" w:hAnsi="TimesNewRomanPSMT" w:cs="TimesNewRomanPSMT"/>
          <w:sz w:val="28"/>
          <w:szCs w:val="28"/>
          <w:lang w:val="en-US"/>
        </w:rPr>
        <w:t xml:space="preserve"> Falcon Eyes Hangman 175 Pro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  <w:lang w:val="en-US"/>
        </w:rPr>
      </w:pPr>
      <w:r w:rsidRPr="00AB7E29">
        <w:rPr>
          <w:rFonts w:ascii="TimesNewRomanPSMT" w:hAnsi="TimesNewRomanPSMT" w:cs="TimesNewRomanPSMT"/>
          <w:sz w:val="28"/>
          <w:szCs w:val="28"/>
          <w:lang w:val="en-US"/>
        </w:rPr>
        <w:t xml:space="preserve">- </w:t>
      </w:r>
      <w:r>
        <w:rPr>
          <w:rFonts w:ascii="TimesNewRomanPSMT" w:hAnsi="TimesNewRomanPSMT" w:cs="TimesNewRomanPSMT"/>
          <w:sz w:val="28"/>
          <w:szCs w:val="28"/>
        </w:rPr>
        <w:t>у</w:t>
      </w:r>
      <w:r w:rsidRPr="00AB7E29">
        <w:rPr>
          <w:rFonts w:ascii="TimesNewRomanPSMT" w:hAnsi="TimesNewRomanPSMT" w:cs="TimesNewRomanPSMT"/>
          <w:sz w:val="28"/>
          <w:szCs w:val="28"/>
        </w:rPr>
        <w:t>длинитель</w:t>
      </w:r>
      <w:r w:rsidRPr="00AB7E29">
        <w:rPr>
          <w:rFonts w:ascii="TimesNewRomanPSMT" w:hAnsi="TimesNewRomanPSMT" w:cs="TimesNewRomanPSMT"/>
          <w:sz w:val="28"/>
          <w:szCs w:val="28"/>
          <w:lang w:val="en-US"/>
        </w:rPr>
        <w:t xml:space="preserve"> 10</w:t>
      </w:r>
      <w:r w:rsidRPr="00AB7E29">
        <w:rPr>
          <w:rFonts w:ascii="TimesNewRomanPSMT" w:hAnsi="TimesNewRomanPSMT" w:cs="TimesNewRomanPSMT"/>
          <w:sz w:val="28"/>
          <w:szCs w:val="28"/>
        </w:rPr>
        <w:t>м</w:t>
      </w:r>
      <w:r w:rsidRPr="00AB7E29">
        <w:rPr>
          <w:rFonts w:ascii="TimesNewRomanPSMT" w:hAnsi="TimesNewRomanPSMT" w:cs="TimesNewRomanPSMT"/>
          <w:sz w:val="28"/>
          <w:szCs w:val="28"/>
          <w:lang w:val="en-US"/>
        </w:rPr>
        <w:t xml:space="preserve">. 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у</w:t>
      </w:r>
      <w:r w:rsidRPr="00AB7E29">
        <w:rPr>
          <w:rFonts w:ascii="TimesNewRomanPSMT" w:hAnsi="TimesNewRomanPSMT" w:cs="TimesNewRomanPSMT"/>
          <w:sz w:val="28"/>
          <w:szCs w:val="28"/>
        </w:rPr>
        <w:t>длинитель 5м.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у</w:t>
      </w:r>
      <w:r w:rsidRPr="00AB7E29">
        <w:rPr>
          <w:rFonts w:ascii="TimesNewRomanPSMT" w:hAnsi="TimesNewRomanPSMT" w:cs="TimesNewRomanPSMT"/>
          <w:sz w:val="28"/>
          <w:szCs w:val="28"/>
        </w:rPr>
        <w:t>длинитель 3 м.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с</w:t>
      </w:r>
      <w:r w:rsidRPr="00AB7E29">
        <w:rPr>
          <w:rFonts w:ascii="TimesNewRomanPSMT" w:hAnsi="TimesNewRomanPSMT" w:cs="TimesNewRomanPSMT"/>
          <w:sz w:val="28"/>
          <w:szCs w:val="28"/>
        </w:rPr>
        <w:t xml:space="preserve">етевой кабель </w:t>
      </w:r>
    </w:p>
    <w:p w:rsidR="000E079A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с</w:t>
      </w:r>
      <w:r w:rsidRPr="00AB7E29">
        <w:rPr>
          <w:rFonts w:ascii="TimesNewRomanPSMT" w:hAnsi="TimesNewRomanPSMT" w:cs="TimesNewRomanPSMT"/>
          <w:sz w:val="28"/>
          <w:szCs w:val="28"/>
        </w:rPr>
        <w:t>теллаж</w:t>
      </w:r>
    </w:p>
    <w:p w:rsidR="00AB7E29" w:rsidRPr="00AB7E29" w:rsidRDefault="000E079A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синтезатор с автоаккомпане</w:t>
      </w:r>
      <w:r w:rsidR="00AB7E29" w:rsidRPr="00AB7E29">
        <w:rPr>
          <w:rFonts w:ascii="TimesNewRomanPSMT" w:hAnsi="TimesNewRomanPSMT" w:cs="TimesNewRomanPSMT"/>
          <w:sz w:val="28"/>
          <w:szCs w:val="28"/>
        </w:rPr>
        <w:t>ментом, 88 клавиш Yamaha DGX-530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п</w:t>
      </w:r>
      <w:r w:rsidRPr="00AB7E29">
        <w:rPr>
          <w:rFonts w:ascii="TimesNewRomanPSMT" w:hAnsi="TimesNewRomanPSMT" w:cs="TimesNewRomanPSMT"/>
          <w:sz w:val="28"/>
          <w:szCs w:val="28"/>
        </w:rPr>
        <w:t xml:space="preserve">юпитр 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ш</w:t>
      </w:r>
      <w:r w:rsidRPr="00AB7E29">
        <w:rPr>
          <w:rFonts w:ascii="TimesNewRomanPSMT" w:hAnsi="TimesNewRomanPSMT" w:cs="TimesNewRomanPSMT"/>
          <w:sz w:val="28"/>
          <w:szCs w:val="28"/>
        </w:rPr>
        <w:t>умовой инструмент Джингстик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ш</w:t>
      </w:r>
      <w:r w:rsidRPr="00AB7E29">
        <w:rPr>
          <w:rFonts w:ascii="TimesNewRomanPSMT" w:hAnsi="TimesNewRomanPSMT" w:cs="TimesNewRomanPSMT"/>
          <w:sz w:val="28"/>
          <w:szCs w:val="28"/>
        </w:rPr>
        <w:t>умовой инструмент Шаркунок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к</w:t>
      </w:r>
      <w:r w:rsidRPr="00AB7E29">
        <w:rPr>
          <w:rFonts w:ascii="TimesNewRomanPSMT" w:hAnsi="TimesNewRomanPSMT" w:cs="TimesNewRomanPSMT"/>
          <w:sz w:val="28"/>
          <w:szCs w:val="28"/>
        </w:rPr>
        <w:t>олотушка с шариками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к</w:t>
      </w:r>
      <w:r w:rsidRPr="00AB7E29">
        <w:rPr>
          <w:rFonts w:ascii="TimesNewRomanPSMT" w:hAnsi="TimesNewRomanPSMT" w:cs="TimesNewRomanPSMT"/>
          <w:sz w:val="28"/>
          <w:szCs w:val="28"/>
        </w:rPr>
        <w:t xml:space="preserve">руговая трещотка 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б</w:t>
      </w:r>
      <w:r w:rsidRPr="00AB7E29">
        <w:rPr>
          <w:rFonts w:ascii="TimesNewRomanPSMT" w:hAnsi="TimesNewRomanPSMT" w:cs="TimesNewRomanPSMT"/>
          <w:sz w:val="28"/>
          <w:szCs w:val="28"/>
        </w:rPr>
        <w:t xml:space="preserve">убен 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б</w:t>
      </w:r>
      <w:r w:rsidRPr="00AB7E29">
        <w:rPr>
          <w:rFonts w:ascii="TimesNewRomanPSMT" w:hAnsi="TimesNewRomanPSMT" w:cs="TimesNewRomanPSMT"/>
          <w:sz w:val="28"/>
          <w:szCs w:val="28"/>
        </w:rPr>
        <w:t xml:space="preserve">арабан 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б</w:t>
      </w:r>
      <w:r w:rsidRPr="00AB7E29">
        <w:rPr>
          <w:rFonts w:ascii="TimesNewRomanPSMT" w:hAnsi="TimesNewRomanPSMT" w:cs="TimesNewRomanPSMT"/>
          <w:sz w:val="28"/>
          <w:szCs w:val="28"/>
        </w:rPr>
        <w:t>арабан джембэ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к</w:t>
      </w:r>
      <w:r w:rsidRPr="00AB7E29">
        <w:rPr>
          <w:rFonts w:ascii="TimesNewRomanPSMT" w:hAnsi="TimesNewRomanPSMT" w:cs="TimesNewRomanPSMT"/>
          <w:sz w:val="28"/>
          <w:szCs w:val="28"/>
        </w:rPr>
        <w:t>окирико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ш</w:t>
      </w:r>
      <w:r w:rsidRPr="00AB7E29">
        <w:rPr>
          <w:rFonts w:ascii="TimesNewRomanPSMT" w:hAnsi="TimesNewRomanPSMT" w:cs="TimesNewRomanPSMT"/>
          <w:sz w:val="28"/>
          <w:szCs w:val="28"/>
        </w:rPr>
        <w:t>умовой инструмент «Звуки грома»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ш</w:t>
      </w:r>
      <w:r w:rsidRPr="00AB7E29">
        <w:rPr>
          <w:rFonts w:ascii="TimesNewRomanPSMT" w:hAnsi="TimesNewRomanPSMT" w:cs="TimesNewRomanPSMT"/>
          <w:sz w:val="28"/>
          <w:szCs w:val="28"/>
        </w:rPr>
        <w:t xml:space="preserve">умовой инструмент «Океан» </w:t>
      </w:r>
    </w:p>
    <w:p w:rsidR="00AB7E29" w:rsidRP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ш</w:t>
      </w:r>
      <w:r w:rsidRPr="00AB7E29">
        <w:rPr>
          <w:rFonts w:ascii="TimesNewRomanPSMT" w:hAnsi="TimesNewRomanPSMT" w:cs="TimesNewRomanPSMT"/>
          <w:sz w:val="28"/>
          <w:szCs w:val="28"/>
        </w:rPr>
        <w:t>умовой инструмент «Дождь»</w:t>
      </w:r>
    </w:p>
    <w:p w:rsidR="00AB7E29" w:rsidRDefault="00AB7E29" w:rsidP="00AB7E29">
      <w:pPr>
        <w:autoSpaceDE w:val="0"/>
        <w:autoSpaceDN w:val="0"/>
        <w:adjustRightInd w:val="0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- ш</w:t>
      </w:r>
      <w:r w:rsidRPr="00AB7E29">
        <w:rPr>
          <w:rFonts w:ascii="TimesNewRomanPSMT" w:hAnsi="TimesNewRomanPSMT" w:cs="TimesNewRomanPSMT"/>
          <w:sz w:val="28"/>
          <w:szCs w:val="28"/>
        </w:rPr>
        <w:t>умовой инструмент «Ливень»</w:t>
      </w:r>
    </w:p>
    <w:p w:rsidR="000A1C73" w:rsidRPr="000A1C73" w:rsidRDefault="000A1C73" w:rsidP="00AB7E29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r w:rsidRPr="000A1C73">
        <w:rPr>
          <w:rFonts w:ascii="TimesNewRomanPSMT" w:hAnsi="TimesNewRomanPSMT" w:cs="TimesNewRomanPSMT"/>
          <w:sz w:val="28"/>
          <w:szCs w:val="28"/>
        </w:rPr>
        <w:lastRenderedPageBreak/>
        <w:t>Реализация профессионального модуля предполагает обязательную  практику  по профилю специальности «Пробные уроки и музыкальные  занятия», которую рекомендуется проводить концентрированно.</w:t>
      </w: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77640B" w:rsidRPr="004415ED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4415ED">
        <w:rPr>
          <w:b/>
          <w:sz w:val="28"/>
          <w:szCs w:val="28"/>
        </w:rPr>
        <w:t>4.2. Информационное обеспечение обучения</w:t>
      </w:r>
      <w:r w:rsidR="00F274F5">
        <w:rPr>
          <w:b/>
          <w:sz w:val="28"/>
          <w:szCs w:val="28"/>
        </w:rPr>
        <w:t>.</w:t>
      </w:r>
    </w:p>
    <w:p w:rsidR="0077640B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4415ED">
        <w:rPr>
          <w:b/>
          <w:bCs/>
          <w:sz w:val="28"/>
          <w:szCs w:val="28"/>
        </w:rPr>
        <w:t>Перечень рекомендуемых учебных изданий, Интернет-рес</w:t>
      </w:r>
      <w:r w:rsidR="00A43ECE">
        <w:rPr>
          <w:b/>
          <w:bCs/>
          <w:sz w:val="28"/>
          <w:szCs w:val="28"/>
        </w:rPr>
        <w:t>урсов, дополнительной литературы</w:t>
      </w:r>
      <w:r w:rsidR="00F274F5">
        <w:rPr>
          <w:b/>
          <w:bCs/>
          <w:sz w:val="28"/>
          <w:szCs w:val="28"/>
        </w:rPr>
        <w:t>.</w:t>
      </w:r>
    </w:p>
    <w:p w:rsidR="00A43ECE" w:rsidRPr="004415ED" w:rsidRDefault="00A43ECE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917F0A" w:rsidRDefault="00917F0A" w:rsidP="00917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A43ECE">
        <w:rPr>
          <w:b/>
          <w:bCs/>
          <w:sz w:val="28"/>
          <w:szCs w:val="28"/>
        </w:rPr>
        <w:t>Основные источники:</w:t>
      </w:r>
    </w:p>
    <w:p w:rsidR="00917F0A" w:rsidRPr="00A43ECE" w:rsidRDefault="00917F0A" w:rsidP="00917F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b/>
          <w:bCs/>
          <w:sz w:val="28"/>
          <w:szCs w:val="28"/>
        </w:rPr>
      </w:pPr>
    </w:p>
    <w:p w:rsidR="00917F0A" w:rsidRPr="007D4EBE" w:rsidRDefault="00917F0A" w:rsidP="00917F0A">
      <w:pPr>
        <w:pStyle w:val="af2"/>
        <w:numPr>
          <w:ilvl w:val="0"/>
          <w:numId w:val="12"/>
        </w:numPr>
        <w:ind w:left="406"/>
        <w:jc w:val="both"/>
        <w:rPr>
          <w:rFonts w:ascii="Times New Roman" w:hAnsi="Times New Roman"/>
          <w:sz w:val="28"/>
          <w:szCs w:val="20"/>
        </w:rPr>
      </w:pPr>
      <w:r w:rsidRPr="007D4EBE">
        <w:rPr>
          <w:rFonts w:ascii="Times New Roman" w:hAnsi="Times New Roman"/>
          <w:sz w:val="28"/>
          <w:szCs w:val="20"/>
        </w:rPr>
        <w:t>Вишнякова Т.П. , Соколова Т. В. Хрестоматия по практике работы с хором. Произведения для женского хора cappella:учеб.пособие.- 2-е изд.-СПб.: Изд-во «Лань»; Изд-во  « Планета музыки», 2015.- 88с.</w:t>
      </w:r>
    </w:p>
    <w:p w:rsidR="00917F0A" w:rsidRPr="007D4EBE" w:rsidRDefault="00917F0A" w:rsidP="00917F0A">
      <w:pPr>
        <w:pStyle w:val="af2"/>
        <w:numPr>
          <w:ilvl w:val="0"/>
          <w:numId w:val="12"/>
        </w:numPr>
        <w:ind w:left="406"/>
        <w:jc w:val="both"/>
        <w:rPr>
          <w:rFonts w:ascii="Times New Roman" w:hAnsi="Times New Roman"/>
          <w:sz w:val="28"/>
          <w:szCs w:val="20"/>
        </w:rPr>
      </w:pPr>
      <w:r w:rsidRPr="007D4EBE">
        <w:rPr>
          <w:rFonts w:ascii="Times New Roman" w:hAnsi="Times New Roman"/>
          <w:sz w:val="28"/>
          <w:szCs w:val="20"/>
        </w:rPr>
        <w:t>Вишнякова Т.П. , Соколова Т. В. Хрестоматия по практике работы с хором. Произведения для женского хора cappella с солистом:учеб.пособие.- 2-е изд.-СПб.: Изд-во «Лань»; Изд-во  « Планета музыки», 2015.- 96с.</w:t>
      </w:r>
    </w:p>
    <w:p w:rsidR="00917F0A" w:rsidRPr="007D4EBE" w:rsidRDefault="00917F0A" w:rsidP="00917F0A">
      <w:pPr>
        <w:pStyle w:val="af2"/>
        <w:numPr>
          <w:ilvl w:val="0"/>
          <w:numId w:val="12"/>
        </w:numPr>
        <w:ind w:left="406"/>
        <w:jc w:val="both"/>
        <w:rPr>
          <w:rFonts w:ascii="Times New Roman" w:hAnsi="Times New Roman"/>
          <w:sz w:val="28"/>
          <w:szCs w:val="20"/>
        </w:rPr>
      </w:pPr>
      <w:r w:rsidRPr="007D4EBE">
        <w:rPr>
          <w:rFonts w:ascii="Times New Roman" w:hAnsi="Times New Roman"/>
          <w:sz w:val="28"/>
          <w:szCs w:val="20"/>
        </w:rPr>
        <w:t>Вишнякова Т.П. , Соколова Т.В. Хрестоматия по практике работы с хором. Произведения для хора в сопровождении фортепиано:учеб.пособие.- СПб.: Изд-во « Лань»; изд-во « Планета музыки»,2014.- 72с.</w:t>
      </w:r>
    </w:p>
    <w:p w:rsidR="00917F0A" w:rsidRPr="007D4EBE" w:rsidRDefault="00917F0A" w:rsidP="00917F0A">
      <w:pPr>
        <w:pStyle w:val="af2"/>
        <w:numPr>
          <w:ilvl w:val="0"/>
          <w:numId w:val="12"/>
        </w:numPr>
        <w:ind w:left="406"/>
        <w:jc w:val="both"/>
        <w:rPr>
          <w:rFonts w:ascii="Times New Roman" w:hAnsi="Times New Roman"/>
          <w:sz w:val="28"/>
          <w:szCs w:val="20"/>
        </w:rPr>
      </w:pPr>
      <w:r w:rsidRPr="007D4EBE">
        <w:rPr>
          <w:rFonts w:ascii="Times New Roman" w:hAnsi="Times New Roman"/>
          <w:sz w:val="28"/>
          <w:szCs w:val="20"/>
        </w:rPr>
        <w:t>Вишнякова Т.П. ,Соколова Т.В. Хрестоматия по практике работы с хором. Произведения для женского и смешанного хоров:учебное пособие.- СПб.: Изд-во  Лань изд-во  Планета музыки.-2012.- 96с.</w:t>
      </w:r>
    </w:p>
    <w:p w:rsidR="00917F0A" w:rsidRPr="007D4EBE" w:rsidRDefault="00917F0A" w:rsidP="00917F0A">
      <w:pPr>
        <w:pStyle w:val="af2"/>
        <w:numPr>
          <w:ilvl w:val="0"/>
          <w:numId w:val="12"/>
        </w:numPr>
        <w:ind w:left="406"/>
        <w:jc w:val="both"/>
        <w:rPr>
          <w:rFonts w:ascii="Times New Roman" w:hAnsi="Times New Roman"/>
          <w:sz w:val="28"/>
          <w:szCs w:val="20"/>
        </w:rPr>
      </w:pPr>
      <w:r w:rsidRPr="007D4EBE">
        <w:rPr>
          <w:rFonts w:ascii="Times New Roman" w:hAnsi="Times New Roman"/>
          <w:sz w:val="28"/>
          <w:szCs w:val="20"/>
        </w:rPr>
        <w:t>Мухутдинов С.С. Играй,гармонь.-Казань: Тат.кн. изд.,2014.-194с.</w:t>
      </w:r>
    </w:p>
    <w:p w:rsidR="00917F0A" w:rsidRPr="007D4EBE" w:rsidRDefault="00917F0A" w:rsidP="00917F0A">
      <w:pPr>
        <w:pStyle w:val="af2"/>
        <w:numPr>
          <w:ilvl w:val="0"/>
          <w:numId w:val="12"/>
        </w:numPr>
        <w:ind w:left="406"/>
        <w:jc w:val="both"/>
        <w:rPr>
          <w:rFonts w:ascii="Times New Roman" w:hAnsi="Times New Roman"/>
          <w:sz w:val="28"/>
          <w:szCs w:val="20"/>
        </w:rPr>
      </w:pPr>
      <w:r w:rsidRPr="007D4EBE">
        <w:rPr>
          <w:rFonts w:ascii="Times New Roman" w:hAnsi="Times New Roman"/>
          <w:sz w:val="28"/>
          <w:szCs w:val="20"/>
        </w:rPr>
        <w:t>Плужников  К.И. Вокальное искусство: учебное пособие.-2-е изд., стер.-СПб.: Изд-во «Лань»; Изд-во « Планета музыки».2016.- 112с.: ноты.</w:t>
      </w:r>
    </w:p>
    <w:p w:rsidR="00917F0A" w:rsidRPr="007D4EBE" w:rsidRDefault="00917F0A" w:rsidP="00917F0A">
      <w:pPr>
        <w:pStyle w:val="af2"/>
        <w:numPr>
          <w:ilvl w:val="0"/>
          <w:numId w:val="12"/>
        </w:numPr>
        <w:ind w:left="406"/>
        <w:jc w:val="both"/>
        <w:rPr>
          <w:rFonts w:ascii="Times New Roman" w:hAnsi="Times New Roman"/>
          <w:sz w:val="28"/>
          <w:szCs w:val="20"/>
        </w:rPr>
      </w:pPr>
      <w:r w:rsidRPr="007D4EBE">
        <w:rPr>
          <w:rFonts w:ascii="Times New Roman" w:hAnsi="Times New Roman"/>
          <w:sz w:val="28"/>
          <w:szCs w:val="20"/>
        </w:rPr>
        <w:t>Стулова Г.П. Хоровое пение.Методика работы с детским хором: учеб.пособие.- СПб.: изд-во «Лань»;Изд-во Планета музыки, 2017.-176с.</w:t>
      </w:r>
    </w:p>
    <w:p w:rsidR="00917F0A" w:rsidRPr="007D4EBE" w:rsidRDefault="00917F0A" w:rsidP="00917F0A">
      <w:pPr>
        <w:pStyle w:val="af2"/>
        <w:numPr>
          <w:ilvl w:val="0"/>
          <w:numId w:val="12"/>
        </w:numPr>
        <w:ind w:left="406"/>
        <w:jc w:val="both"/>
        <w:rPr>
          <w:rFonts w:ascii="Times New Roman" w:hAnsi="Times New Roman"/>
          <w:sz w:val="28"/>
          <w:szCs w:val="20"/>
        </w:rPr>
      </w:pPr>
      <w:r w:rsidRPr="007D4EBE">
        <w:rPr>
          <w:rFonts w:ascii="Times New Roman" w:hAnsi="Times New Roman"/>
          <w:sz w:val="28"/>
          <w:szCs w:val="20"/>
        </w:rPr>
        <w:t>ФайзрахмановА.М.Большая дорога: песни и романсы.-Казань:Изд-во « Идель-Пресс»,2016.-152с.</w:t>
      </w:r>
    </w:p>
    <w:p w:rsidR="00917F0A" w:rsidRPr="007D4EBE" w:rsidRDefault="00917F0A" w:rsidP="00917F0A">
      <w:pPr>
        <w:pStyle w:val="af2"/>
        <w:numPr>
          <w:ilvl w:val="0"/>
          <w:numId w:val="12"/>
        </w:numPr>
        <w:ind w:left="406"/>
        <w:jc w:val="both"/>
        <w:rPr>
          <w:rFonts w:ascii="Times New Roman" w:hAnsi="Times New Roman"/>
          <w:sz w:val="28"/>
          <w:szCs w:val="20"/>
        </w:rPr>
      </w:pPr>
      <w:r w:rsidRPr="007D4EBE">
        <w:rPr>
          <w:rFonts w:ascii="Times New Roman" w:hAnsi="Times New Roman"/>
          <w:sz w:val="28"/>
          <w:szCs w:val="20"/>
        </w:rPr>
        <w:t>Чеснякова П.Г. Хор и управление им: учеб пособие.- СПб.: Изд-во «Лань»;Изд-во « Планета музыки»,2015.-200с</w:t>
      </w:r>
    </w:p>
    <w:p w:rsidR="00917F0A" w:rsidRPr="007D4EBE" w:rsidRDefault="00917F0A" w:rsidP="00917F0A">
      <w:pPr>
        <w:pStyle w:val="af2"/>
        <w:ind w:left="0"/>
        <w:jc w:val="both"/>
        <w:rPr>
          <w:rFonts w:ascii="Times New Roman" w:hAnsi="Times New Roman"/>
          <w:sz w:val="28"/>
          <w:szCs w:val="20"/>
        </w:rPr>
      </w:pPr>
    </w:p>
    <w:p w:rsidR="00917F0A" w:rsidRPr="004B19D7" w:rsidRDefault="00917F0A" w:rsidP="00917F0A">
      <w:pPr>
        <w:pStyle w:val="af2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4B19D7">
        <w:rPr>
          <w:rFonts w:ascii="Times New Roman" w:hAnsi="Times New Roman"/>
          <w:b/>
          <w:sz w:val="28"/>
          <w:szCs w:val="28"/>
        </w:rPr>
        <w:t>Дополнительная литература:</w:t>
      </w:r>
    </w:p>
    <w:p w:rsidR="00917F0A" w:rsidRDefault="00917F0A" w:rsidP="00917F0A">
      <w:pPr>
        <w:pStyle w:val="af2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17F0A" w:rsidRPr="007D4EBE" w:rsidRDefault="00917F0A" w:rsidP="00917F0A">
      <w:pPr>
        <w:pStyle w:val="af2"/>
        <w:numPr>
          <w:ilvl w:val="0"/>
          <w:numId w:val="13"/>
        </w:numPr>
        <w:ind w:left="364"/>
        <w:jc w:val="both"/>
        <w:rPr>
          <w:rFonts w:ascii="Times New Roman" w:hAnsi="Times New Roman"/>
          <w:sz w:val="28"/>
          <w:szCs w:val="20"/>
        </w:rPr>
      </w:pPr>
      <w:r w:rsidRPr="007D4EBE">
        <w:rPr>
          <w:rFonts w:ascii="Times New Roman" w:hAnsi="Times New Roman"/>
          <w:sz w:val="28"/>
        </w:rPr>
        <w:t>Арсланова Ф.Т. Хороведение.-Казань: Тат.кн. изд-во,2004.-127с.</w:t>
      </w:r>
    </w:p>
    <w:p w:rsidR="00917F0A" w:rsidRPr="007D4EBE" w:rsidRDefault="00917F0A" w:rsidP="00917F0A">
      <w:pPr>
        <w:pStyle w:val="af2"/>
        <w:numPr>
          <w:ilvl w:val="0"/>
          <w:numId w:val="13"/>
        </w:numPr>
        <w:ind w:left="364"/>
        <w:jc w:val="both"/>
        <w:rPr>
          <w:rFonts w:ascii="Times New Roman" w:hAnsi="Times New Roman"/>
          <w:sz w:val="28"/>
          <w:szCs w:val="20"/>
        </w:rPr>
      </w:pPr>
      <w:r w:rsidRPr="007D4EBE">
        <w:rPr>
          <w:rFonts w:ascii="Times New Roman" w:hAnsi="Times New Roman"/>
          <w:sz w:val="28"/>
          <w:szCs w:val="20"/>
        </w:rPr>
        <w:t>Газарян С. В мире музыкальных инструментов .-М.: Просвещение,1985.- 223с.</w:t>
      </w:r>
    </w:p>
    <w:p w:rsidR="00917F0A" w:rsidRPr="007D4EBE" w:rsidRDefault="00917F0A" w:rsidP="00917F0A">
      <w:pPr>
        <w:pStyle w:val="af2"/>
        <w:numPr>
          <w:ilvl w:val="0"/>
          <w:numId w:val="13"/>
        </w:numPr>
        <w:ind w:left="364"/>
        <w:jc w:val="both"/>
        <w:rPr>
          <w:rFonts w:ascii="Times New Roman" w:hAnsi="Times New Roman"/>
          <w:sz w:val="28"/>
          <w:szCs w:val="20"/>
        </w:rPr>
      </w:pPr>
      <w:r w:rsidRPr="007D4EBE">
        <w:rPr>
          <w:rFonts w:ascii="Times New Roman" w:hAnsi="Times New Roman"/>
          <w:sz w:val="28"/>
          <w:szCs w:val="20"/>
        </w:rPr>
        <w:lastRenderedPageBreak/>
        <w:t>Осеннева М.С. , Самарин В.А. Хоровой класс и практическая работа с хором: учеб.пособие.- М.: Академия,2003.-192с.</w:t>
      </w:r>
    </w:p>
    <w:p w:rsidR="00917F0A" w:rsidRPr="007D4EBE" w:rsidRDefault="00917F0A" w:rsidP="00917F0A">
      <w:pPr>
        <w:pStyle w:val="af2"/>
        <w:numPr>
          <w:ilvl w:val="0"/>
          <w:numId w:val="13"/>
        </w:numPr>
        <w:ind w:left="364"/>
        <w:jc w:val="both"/>
        <w:rPr>
          <w:rFonts w:ascii="Times New Roman" w:hAnsi="Times New Roman"/>
          <w:sz w:val="28"/>
          <w:szCs w:val="20"/>
        </w:rPr>
      </w:pPr>
      <w:r w:rsidRPr="007D4EBE">
        <w:rPr>
          <w:rFonts w:ascii="Times New Roman" w:hAnsi="Times New Roman"/>
          <w:sz w:val="28"/>
          <w:szCs w:val="20"/>
        </w:rPr>
        <w:t>Осеннева М.С. СамаринВ.А. Методика работы с детьми вокально- хоровым коллективом: учеб. пособие для муз.-пед.отд. и фак. Сред.ивысш. пед. учеб. заведений.- М.: Академия,1999.-224с.</w:t>
      </w:r>
    </w:p>
    <w:p w:rsidR="00917F0A" w:rsidRDefault="00917F0A" w:rsidP="00917F0A">
      <w:pPr>
        <w:pStyle w:val="af2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917F0A" w:rsidRPr="001E58DE" w:rsidRDefault="00917F0A" w:rsidP="00917F0A">
      <w:pPr>
        <w:pStyle w:val="af2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Интернет ресурсы:</w:t>
      </w:r>
    </w:p>
    <w:p w:rsidR="00917F0A" w:rsidRPr="007D4EBE" w:rsidRDefault="00917F0A" w:rsidP="00081F89">
      <w:pPr>
        <w:pStyle w:val="210"/>
        <w:numPr>
          <w:ilvl w:val="0"/>
          <w:numId w:val="14"/>
        </w:numPr>
        <w:spacing w:line="276" w:lineRule="auto"/>
        <w:ind w:left="406"/>
      </w:pPr>
      <w:r w:rsidRPr="007D4EBE">
        <w:t>Безбородова Л.А. Дирижирование</w:t>
      </w:r>
      <w:r w:rsidR="00081F89">
        <w:t xml:space="preserve"> (</w:t>
      </w:r>
      <w:r w:rsidRPr="007D4EBE">
        <w:t>электронный ресурс): учебное пособие для студентов педагогических учебных заведений и музыкальных колледжей.- М.: Флинта, 2011.-213с.</w:t>
      </w:r>
      <w:r w:rsidRPr="004B19D7">
        <w:rPr>
          <w:lang w:val="en-US"/>
        </w:rPr>
        <w:t>http</w:t>
      </w:r>
      <w:r w:rsidRPr="007D4EBE">
        <w:t>//</w:t>
      </w:r>
      <w:r w:rsidRPr="004B19D7">
        <w:rPr>
          <w:lang w:val="en-US"/>
        </w:rPr>
        <w:t>znanium</w:t>
      </w:r>
      <w:r w:rsidRPr="007D4EBE">
        <w:t>.</w:t>
      </w:r>
      <w:r w:rsidRPr="004B19D7">
        <w:rPr>
          <w:lang w:val="en-US"/>
        </w:rPr>
        <w:t>com</w:t>
      </w:r>
    </w:p>
    <w:p w:rsidR="00917F0A" w:rsidRPr="007D4EBE" w:rsidRDefault="00917F0A" w:rsidP="00081F89">
      <w:pPr>
        <w:pStyle w:val="210"/>
        <w:numPr>
          <w:ilvl w:val="0"/>
          <w:numId w:val="14"/>
        </w:numPr>
        <w:spacing w:line="276" w:lineRule="auto"/>
        <w:ind w:left="406"/>
      </w:pPr>
      <w:r w:rsidRPr="007D4EBE">
        <w:t>Поляков А.С. Методика преподавания эстрадного пения.- М.: Согласие,20154.-248с.</w:t>
      </w:r>
      <w:r w:rsidRPr="004B19D7">
        <w:rPr>
          <w:lang w:val="en-US"/>
        </w:rPr>
        <w:t>http</w:t>
      </w:r>
      <w:r w:rsidRPr="007D4EBE">
        <w:t>//</w:t>
      </w:r>
      <w:r w:rsidRPr="004B19D7">
        <w:rPr>
          <w:lang w:val="en-US"/>
        </w:rPr>
        <w:t>znanium</w:t>
      </w:r>
      <w:r w:rsidRPr="007D4EBE">
        <w:t>.</w:t>
      </w:r>
      <w:r w:rsidRPr="004B19D7">
        <w:rPr>
          <w:lang w:val="en-US"/>
        </w:rPr>
        <w:t>com</w:t>
      </w:r>
    </w:p>
    <w:p w:rsidR="00917F0A" w:rsidRPr="007D4EBE" w:rsidRDefault="00917F0A" w:rsidP="00081F89">
      <w:pPr>
        <w:pStyle w:val="210"/>
        <w:numPr>
          <w:ilvl w:val="0"/>
          <w:numId w:val="14"/>
        </w:numPr>
        <w:spacing w:line="276" w:lineRule="auto"/>
        <w:ind w:left="406"/>
      </w:pPr>
      <w:r w:rsidRPr="007D4EBE">
        <w:t>3.Морозов Л.Н. Школа классического вокала. Учебное пособие.- Издательство планета</w:t>
      </w:r>
    </w:p>
    <w:p w:rsidR="00917F0A" w:rsidRPr="007D4EBE" w:rsidRDefault="00917F0A" w:rsidP="00081F89">
      <w:pPr>
        <w:pStyle w:val="210"/>
        <w:numPr>
          <w:ilvl w:val="0"/>
          <w:numId w:val="14"/>
        </w:numPr>
        <w:spacing w:line="276" w:lineRule="auto"/>
        <w:ind w:left="406"/>
      </w:pPr>
      <w:r w:rsidRPr="007D4EBE">
        <w:t>Вишнякова Т.П. , Соколова Т.В.  Практике работы с хором.учеб. пособие.- СПб.: Изд-во « Лань»; изд-во « Планета музыки»,2017.- 112с.музыки,3013.-48с</w:t>
      </w:r>
    </w:p>
    <w:p w:rsidR="00917F0A" w:rsidRDefault="00917F0A" w:rsidP="00081F89">
      <w:pPr>
        <w:pStyle w:val="210"/>
        <w:numPr>
          <w:ilvl w:val="0"/>
          <w:numId w:val="14"/>
        </w:numPr>
        <w:spacing w:line="276" w:lineRule="auto"/>
        <w:ind w:left="406"/>
      </w:pPr>
      <w:r w:rsidRPr="007D4EBE">
        <w:t>Сте</w:t>
      </w:r>
      <w:r>
        <w:t>панов Н.И. Народное музыкально-</w:t>
      </w:r>
      <w:r w:rsidRPr="007D4EBE">
        <w:t>инструментальное исполнительство. Теория и методика обучения.-Планета музыки,2014.-224с</w:t>
      </w:r>
    </w:p>
    <w:p w:rsidR="00CE422C" w:rsidRDefault="00CE422C" w:rsidP="00081F89">
      <w:pPr>
        <w:spacing w:line="276" w:lineRule="auto"/>
        <w:rPr>
          <w:sz w:val="28"/>
        </w:rPr>
      </w:pPr>
    </w:p>
    <w:p w:rsidR="0077640B" w:rsidRPr="004415ED" w:rsidRDefault="00A43ECE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4.3</w:t>
      </w:r>
      <w:r w:rsidR="0077640B" w:rsidRPr="004415ED">
        <w:rPr>
          <w:b/>
          <w:sz w:val="28"/>
          <w:szCs w:val="28"/>
        </w:rPr>
        <w:t>. Кадровое обеспечение образовательного процесса</w:t>
      </w:r>
    </w:p>
    <w:p w:rsidR="000B56FC" w:rsidRPr="000B56FC" w:rsidRDefault="000B56FC" w:rsidP="000A1C73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0B56FC">
        <w:rPr>
          <w:bCs/>
          <w:sz w:val="28"/>
          <w:szCs w:val="28"/>
        </w:rPr>
        <w:t xml:space="preserve">Требования к квалификации педагогических кадров, обеспечивающих обучение по междисциплинарному курсу (курсам): </w:t>
      </w:r>
      <w:r w:rsidR="000A1C73" w:rsidRPr="000A1C73">
        <w:rPr>
          <w:sz w:val="28"/>
          <w:szCs w:val="28"/>
        </w:rPr>
        <w:t>наличие высшего профессиональногообразования, соответствующего профилю модуля «</w:t>
      </w:r>
      <w:r w:rsidR="000A1C73">
        <w:rPr>
          <w:sz w:val="28"/>
          <w:szCs w:val="28"/>
        </w:rPr>
        <w:t>Педагогическая музыкально-исполнительская деятельность»</w:t>
      </w:r>
    </w:p>
    <w:p w:rsidR="000606DF" w:rsidRDefault="000B56FC" w:rsidP="00CE42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8"/>
          <w:szCs w:val="28"/>
        </w:rPr>
      </w:pPr>
      <w:r w:rsidRPr="000B56FC">
        <w:rPr>
          <w:bCs/>
          <w:sz w:val="28"/>
          <w:szCs w:val="28"/>
        </w:rPr>
        <w:t>Требования к квалификации педагогических кадров, осуществляющих руководство практикой</w:t>
      </w:r>
      <w:r w:rsidR="000A1C73">
        <w:rPr>
          <w:bCs/>
          <w:sz w:val="28"/>
          <w:szCs w:val="28"/>
        </w:rPr>
        <w:t>:</w:t>
      </w:r>
      <w:r w:rsidR="000A1C73" w:rsidRPr="000A1C73">
        <w:rPr>
          <w:sz w:val="28"/>
          <w:szCs w:val="28"/>
        </w:rPr>
        <w:t>дипломированные специалисты – преподаватели музыки</w:t>
      </w:r>
      <w:r w:rsidR="000A1C73">
        <w:rPr>
          <w:bCs/>
          <w:sz w:val="28"/>
          <w:szCs w:val="28"/>
        </w:rPr>
        <w:t>.</w:t>
      </w:r>
    </w:p>
    <w:p w:rsidR="000606DF" w:rsidRDefault="000606DF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E86D96" w:rsidRPr="00E86D96" w:rsidRDefault="00E86D96" w:rsidP="00E86D96">
      <w:pPr>
        <w:jc w:val="both"/>
        <w:rPr>
          <w:rFonts w:eastAsia="Calibri"/>
          <w:b/>
          <w:sz w:val="28"/>
          <w:szCs w:val="28"/>
          <w:lang w:eastAsia="en-US"/>
        </w:rPr>
      </w:pPr>
      <w:r w:rsidRPr="00E86D96">
        <w:rPr>
          <w:rFonts w:eastAsia="Calibri"/>
          <w:b/>
          <w:sz w:val="28"/>
          <w:szCs w:val="28"/>
          <w:lang w:eastAsia="en-US"/>
        </w:rPr>
        <w:t>Кадровые условия реализации программы</w:t>
      </w:r>
    </w:p>
    <w:p w:rsidR="00E86D96" w:rsidRPr="00E86D96" w:rsidRDefault="00E86D96" w:rsidP="00E86D96">
      <w:pPr>
        <w:jc w:val="both"/>
        <w:rPr>
          <w:rFonts w:eastAsia="Calibri"/>
          <w:b/>
          <w:sz w:val="28"/>
          <w:szCs w:val="28"/>
          <w:lang w:eastAsia="en-US"/>
        </w:rPr>
      </w:pPr>
    </w:p>
    <w:p w:rsidR="00E86D96" w:rsidRPr="00E86D96" w:rsidRDefault="00E86D96" w:rsidP="00E86D96">
      <w:pPr>
        <w:jc w:val="both"/>
        <w:rPr>
          <w:rFonts w:eastAsia="Calibri"/>
          <w:bCs/>
          <w:sz w:val="28"/>
          <w:szCs w:val="28"/>
          <w:lang w:eastAsia="en-US"/>
        </w:rPr>
      </w:pPr>
      <w:r w:rsidRPr="00E86D96">
        <w:rPr>
          <w:rFonts w:eastAsia="Calibri"/>
          <w:bCs/>
          <w:sz w:val="28"/>
          <w:szCs w:val="28"/>
          <w:lang w:eastAsia="en-US"/>
        </w:rPr>
        <w:t>Количество ППС (физических лиц), привлеченных для реализации программы - ………….человек. Из них:</w:t>
      </w:r>
    </w:p>
    <w:p w:rsidR="00E86D96" w:rsidRPr="00E86D96" w:rsidRDefault="00E86D96" w:rsidP="00E86D96">
      <w:pPr>
        <w:jc w:val="both"/>
        <w:rPr>
          <w:rFonts w:eastAsia="Calibri"/>
          <w:bCs/>
          <w:sz w:val="28"/>
          <w:szCs w:val="28"/>
          <w:lang w:eastAsia="en-US"/>
        </w:rPr>
      </w:pPr>
      <w:r w:rsidRPr="00E86D96">
        <w:rPr>
          <w:rFonts w:eastAsia="Calibri"/>
          <w:bCs/>
          <w:sz w:val="28"/>
          <w:szCs w:val="28"/>
          <w:lang w:eastAsia="en-US"/>
        </w:rPr>
        <w:t>- сертифицированных экспертов Ворлдскилс по соответствующей компетенции____человек;</w:t>
      </w:r>
    </w:p>
    <w:p w:rsidR="00E86D96" w:rsidRPr="00E86D96" w:rsidRDefault="00E86D96" w:rsidP="00E86D96">
      <w:pPr>
        <w:jc w:val="both"/>
        <w:rPr>
          <w:rFonts w:eastAsia="Calibri"/>
          <w:bCs/>
          <w:sz w:val="28"/>
          <w:szCs w:val="28"/>
          <w:lang w:eastAsia="en-US"/>
        </w:rPr>
      </w:pPr>
      <w:r w:rsidRPr="00E86D96">
        <w:rPr>
          <w:rFonts w:eastAsia="Calibri"/>
          <w:bCs/>
          <w:sz w:val="28"/>
          <w:szCs w:val="28"/>
          <w:lang w:eastAsia="en-US"/>
        </w:rPr>
        <w:t>- экспертов с правом проведения чемпионата по стандартам Ворлдскилс по соответствующей компетенции_____человек;</w:t>
      </w:r>
    </w:p>
    <w:p w:rsidR="00E86D96" w:rsidRPr="00E86D96" w:rsidRDefault="00E86D96" w:rsidP="00E86D96">
      <w:pPr>
        <w:jc w:val="both"/>
        <w:rPr>
          <w:rFonts w:eastAsia="Calibri"/>
          <w:bCs/>
          <w:sz w:val="28"/>
          <w:szCs w:val="28"/>
          <w:lang w:eastAsia="en-US"/>
        </w:rPr>
      </w:pPr>
      <w:r w:rsidRPr="00E86D96">
        <w:rPr>
          <w:rFonts w:eastAsia="Calibri"/>
          <w:bCs/>
          <w:sz w:val="28"/>
          <w:szCs w:val="28"/>
          <w:lang w:eastAsia="en-US"/>
        </w:rPr>
        <w:t>- экспертов с правом оценки демонстрационного экзамена по стандартам Ворлдскилс___человек.</w:t>
      </w:r>
    </w:p>
    <w:p w:rsidR="00E86D96" w:rsidRPr="00E86D96" w:rsidRDefault="00E86D96" w:rsidP="00E86D96">
      <w:pPr>
        <w:jc w:val="both"/>
        <w:rPr>
          <w:rFonts w:eastAsia="Calibri"/>
          <w:bCs/>
          <w:sz w:val="28"/>
          <w:szCs w:val="28"/>
          <w:lang w:eastAsia="en-US"/>
        </w:rPr>
      </w:pPr>
    </w:p>
    <w:p w:rsidR="00E86D96" w:rsidRPr="00E86D96" w:rsidRDefault="00E86D96" w:rsidP="00E86D96">
      <w:pPr>
        <w:rPr>
          <w:rFonts w:eastAsia="Calibri"/>
          <w:bCs/>
          <w:sz w:val="28"/>
          <w:szCs w:val="28"/>
          <w:lang w:eastAsia="en-US"/>
        </w:rPr>
      </w:pPr>
    </w:p>
    <w:p w:rsidR="00E86D96" w:rsidRPr="00E86D96" w:rsidRDefault="00E86D96" w:rsidP="00E86D96">
      <w:pPr>
        <w:rPr>
          <w:rFonts w:eastAsia="Calibri"/>
          <w:bCs/>
          <w:sz w:val="28"/>
          <w:szCs w:val="28"/>
          <w:lang w:eastAsia="en-US"/>
        </w:rPr>
      </w:pPr>
    </w:p>
    <w:p w:rsidR="00E86D96" w:rsidRPr="00E86D96" w:rsidRDefault="00E86D96" w:rsidP="00E86D96">
      <w:pPr>
        <w:rPr>
          <w:rFonts w:eastAsia="Calibri"/>
          <w:bCs/>
          <w:sz w:val="28"/>
          <w:szCs w:val="28"/>
          <w:lang w:eastAsia="en-US"/>
        </w:rPr>
      </w:pPr>
      <w:r w:rsidRPr="00E86D96">
        <w:rPr>
          <w:rFonts w:eastAsia="Calibri"/>
          <w:bCs/>
          <w:sz w:val="28"/>
          <w:szCs w:val="28"/>
          <w:lang w:eastAsia="en-US"/>
        </w:rPr>
        <w:t>Данные ППС, привлеченных для реализации программы</w:t>
      </w:r>
    </w:p>
    <w:p w:rsidR="00E86D96" w:rsidRPr="00E86D96" w:rsidRDefault="00E86D96" w:rsidP="00E86D96">
      <w:pPr>
        <w:rPr>
          <w:rFonts w:eastAsia="Calibri"/>
          <w:bCs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9"/>
        <w:gridCol w:w="3683"/>
        <w:gridCol w:w="2595"/>
        <w:gridCol w:w="2364"/>
      </w:tblGrid>
      <w:tr w:rsidR="00E86D96" w:rsidRPr="00E86D96" w:rsidTr="00EE041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№ п.п.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Статус в экспертном сообществе Ворлдскилс с указанием компетенции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Должность, наименование организации</w:t>
            </w:r>
          </w:p>
        </w:tc>
      </w:tr>
      <w:tr w:rsidR="00E86D96" w:rsidRPr="00E86D96" w:rsidTr="00EE041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Зарипова Гузель Марселевна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  <w:tr w:rsidR="00E86D96" w:rsidRPr="00E86D96" w:rsidTr="00EE041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Гилязова Алина Дариновна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  <w:tr w:rsidR="00E86D96" w:rsidRPr="00E86D96" w:rsidTr="00EE041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Гарифуллина Эльвира Рифовна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  <w:tr w:rsidR="00E86D96" w:rsidRPr="00E86D96" w:rsidTr="00EE0418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Салихова ЛейляИльфатовна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6D96" w:rsidRPr="00E86D96" w:rsidRDefault="00E86D96" w:rsidP="00EE0418">
            <w:pPr>
              <w:contextualSpacing/>
              <w:jc w:val="center"/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E86D96">
              <w:rPr>
                <w:rFonts w:eastAsia="Calibri"/>
                <w:bCs/>
                <w:sz w:val="28"/>
                <w:szCs w:val="28"/>
                <w:lang w:eastAsia="en-US"/>
              </w:rPr>
              <w:t>Преподаватель ГАПОУ «Арский педагогический колледж им.Г.Тукая»</w:t>
            </w:r>
          </w:p>
        </w:tc>
      </w:tr>
    </w:tbl>
    <w:p w:rsidR="00E86D96" w:rsidRPr="00E86D96" w:rsidRDefault="00E86D96" w:rsidP="00E86D96">
      <w:pPr>
        <w:rPr>
          <w:rFonts w:ascii="Calibri" w:eastAsia="Calibri" w:hAnsi="Calibri"/>
          <w:sz w:val="28"/>
          <w:szCs w:val="28"/>
          <w:lang w:eastAsia="en-US"/>
        </w:rPr>
      </w:pPr>
    </w:p>
    <w:p w:rsidR="00E86D96" w:rsidRPr="00E86D96" w:rsidRDefault="00E86D96" w:rsidP="00E86D96">
      <w:pPr>
        <w:ind w:firstLine="851"/>
        <w:jc w:val="center"/>
        <w:rPr>
          <w:rFonts w:eastAsia="Calibri"/>
          <w:b/>
          <w:sz w:val="28"/>
          <w:szCs w:val="28"/>
          <w:lang w:eastAsia="en-US"/>
        </w:rPr>
      </w:pPr>
    </w:p>
    <w:p w:rsidR="00E86D96" w:rsidRPr="00E86D96" w:rsidRDefault="00E86D96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E86D96" w:rsidRDefault="00E86D96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E86D96" w:rsidRDefault="00E86D96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</w:p>
    <w:p w:rsidR="0077640B" w:rsidRPr="004415ED" w:rsidRDefault="0077640B" w:rsidP="0077640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4415ED">
        <w:rPr>
          <w:b/>
          <w:caps/>
          <w:sz w:val="28"/>
          <w:szCs w:val="28"/>
        </w:rPr>
        <w:t>5. Контроль и оценка результатов освоения профессионального модуля (вида профессиональной деятельности)</w:t>
      </w:r>
    </w:p>
    <w:p w:rsidR="0077640B" w:rsidRPr="004415ED" w:rsidRDefault="0077640B" w:rsidP="007764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416"/>
        <w:gridCol w:w="2443"/>
      </w:tblGrid>
      <w:tr w:rsidR="0077640B" w:rsidRPr="004415ED" w:rsidTr="00DC7CCF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jc w:val="center"/>
              <w:rPr>
                <w:b/>
                <w:bCs/>
              </w:rPr>
            </w:pPr>
            <w:r w:rsidRPr="004415ED">
              <w:rPr>
                <w:b/>
                <w:bCs/>
              </w:rPr>
              <w:t xml:space="preserve">Результаты </w:t>
            </w:r>
          </w:p>
          <w:p w:rsidR="0077640B" w:rsidRPr="004415ED" w:rsidRDefault="0077640B" w:rsidP="00855F73">
            <w:pPr>
              <w:jc w:val="center"/>
              <w:rPr>
                <w:b/>
                <w:bCs/>
              </w:rPr>
            </w:pPr>
            <w:r w:rsidRPr="004415ED">
              <w:rPr>
                <w:b/>
                <w:bCs/>
              </w:rPr>
              <w:t xml:space="preserve">(освоенные </w:t>
            </w:r>
            <w:r w:rsidR="00456704">
              <w:rPr>
                <w:b/>
                <w:bCs/>
              </w:rPr>
              <w:t xml:space="preserve">профессиональные </w:t>
            </w:r>
            <w:r w:rsidRPr="004415ED">
              <w:rPr>
                <w:b/>
                <w:bCs/>
              </w:rPr>
              <w:lastRenderedPageBreak/>
              <w:t>компетенции)</w:t>
            </w:r>
          </w:p>
        </w:tc>
        <w:tc>
          <w:tcPr>
            <w:tcW w:w="3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jc w:val="center"/>
              <w:rPr>
                <w:bCs/>
              </w:rPr>
            </w:pPr>
            <w:r w:rsidRPr="004415ED">
              <w:rPr>
                <w:b/>
              </w:rPr>
              <w:lastRenderedPageBreak/>
              <w:t>Основные показатели оценки результата</w:t>
            </w:r>
          </w:p>
        </w:tc>
        <w:tc>
          <w:tcPr>
            <w:tcW w:w="24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7640B" w:rsidRPr="004415ED" w:rsidRDefault="0077640B" w:rsidP="00855F73">
            <w:pPr>
              <w:jc w:val="center"/>
              <w:rPr>
                <w:b/>
                <w:bCs/>
              </w:rPr>
            </w:pPr>
            <w:r w:rsidRPr="004415ED">
              <w:rPr>
                <w:b/>
              </w:rPr>
              <w:t xml:space="preserve">Формы и методы контроля и оценки </w:t>
            </w:r>
          </w:p>
        </w:tc>
      </w:tr>
      <w:tr w:rsidR="00DC7CCF" w:rsidRPr="004415ED" w:rsidTr="00DC7CC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7CCF" w:rsidRPr="00DC7CCF" w:rsidRDefault="00DC7CCF" w:rsidP="00DC7CCF">
            <w:pPr>
              <w:autoSpaceDE w:val="0"/>
              <w:autoSpaceDN w:val="0"/>
              <w:adjustRightInd w:val="0"/>
            </w:pPr>
            <w:r w:rsidRPr="00DC7CCF">
              <w:lastRenderedPageBreak/>
              <w:t>Исполнять произведения педагогического репертуара</w:t>
            </w:r>
          </w:p>
          <w:p w:rsidR="00DC7CCF" w:rsidRPr="00DC7CCF" w:rsidRDefault="00DC7CCF" w:rsidP="00DC7CCF">
            <w:pPr>
              <w:widowControl w:val="0"/>
              <w:suppressAutoHyphens/>
              <w:jc w:val="both"/>
            </w:pPr>
            <w:r w:rsidRPr="00DC7CCF">
              <w:t xml:space="preserve">вокального, хорового и инструментального жанров. </w:t>
            </w:r>
          </w:p>
        </w:tc>
        <w:tc>
          <w:tcPr>
            <w:tcW w:w="3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49638C" w:rsidRPr="0049638C" w:rsidRDefault="0049638C" w:rsidP="0049638C">
            <w:pPr>
              <w:autoSpaceDE w:val="0"/>
              <w:autoSpaceDN w:val="0"/>
              <w:adjustRightInd w:val="0"/>
            </w:pPr>
            <w:r w:rsidRPr="0049638C">
              <w:t>-</w:t>
            </w:r>
            <w:r w:rsidR="00E250C4" w:rsidRPr="0049638C">
              <w:t>овладение навыками</w:t>
            </w:r>
            <w:r>
              <w:t>исполнения произведений</w:t>
            </w:r>
            <w:r w:rsidRPr="0049638C">
              <w:t xml:space="preserve"> сольного и хорового жанра с сопровождением и без сопровождения, под собственный аккомпанемент;</w:t>
            </w:r>
          </w:p>
          <w:p w:rsidR="0049638C" w:rsidRDefault="0049638C" w:rsidP="0049638C">
            <w:pPr>
              <w:autoSpaceDE w:val="0"/>
              <w:autoSpaceDN w:val="0"/>
              <w:adjustRightInd w:val="0"/>
            </w:pPr>
            <w:r w:rsidRPr="0049638C">
              <w:t>- чтение с листа разнообразного вокально-хорового репертуара и точно интонирование хоровой партии;</w:t>
            </w:r>
          </w:p>
          <w:p w:rsidR="008F23F3" w:rsidRPr="0049638C" w:rsidRDefault="008F23F3" w:rsidP="0049638C">
            <w:pPr>
              <w:autoSpaceDE w:val="0"/>
              <w:autoSpaceDN w:val="0"/>
              <w:adjustRightInd w:val="0"/>
            </w:pPr>
          </w:p>
          <w:p w:rsidR="009C0AC3" w:rsidRPr="0049638C" w:rsidRDefault="009C0AC3" w:rsidP="00855F73">
            <w:pPr>
              <w:jc w:val="both"/>
              <w:rPr>
                <w:bCs/>
              </w:rPr>
            </w:pPr>
          </w:p>
        </w:tc>
        <w:tc>
          <w:tcPr>
            <w:tcW w:w="244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C7CCF" w:rsidRDefault="00DC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Текущий контроль в форме: </w:t>
            </w:r>
          </w:p>
          <w:p w:rsidR="00DC7CCF" w:rsidRDefault="00DC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зачеты по практическим занятиям: </w:t>
            </w:r>
          </w:p>
          <w:p w:rsidR="00DC7CCF" w:rsidRDefault="00DC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контрольных работ по темам МДК; </w:t>
            </w:r>
          </w:p>
          <w:p w:rsidR="00DC7CCF" w:rsidRDefault="00DC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заче</w:t>
            </w:r>
            <w:r w:rsidR="00C5647B">
              <w:rPr>
                <w:sz w:val="23"/>
                <w:szCs w:val="23"/>
              </w:rPr>
              <w:t>ты по учебной и производственной</w:t>
            </w:r>
            <w:r>
              <w:rPr>
                <w:sz w:val="23"/>
                <w:szCs w:val="23"/>
              </w:rPr>
              <w:t xml:space="preserve"> практикам и по каждому из разделов профессионального модуля. </w:t>
            </w:r>
          </w:p>
          <w:p w:rsidR="00DC7CCF" w:rsidRDefault="00DC7CC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Комплексный экзамен по профессиональному модулю. </w:t>
            </w:r>
          </w:p>
        </w:tc>
      </w:tr>
      <w:tr w:rsidR="00DC7CCF" w:rsidRPr="004415ED" w:rsidTr="00DC7CC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7CCF" w:rsidRPr="00DC7CCF" w:rsidRDefault="00DC7CCF" w:rsidP="00DC7CCF">
            <w:pPr>
              <w:autoSpaceDE w:val="0"/>
              <w:autoSpaceDN w:val="0"/>
              <w:adjustRightInd w:val="0"/>
            </w:pPr>
            <w:r w:rsidRPr="00DC7CCF">
              <w:t>Управлять детским вокально-хоровым коллективом</w:t>
            </w:r>
          </w:p>
          <w:p w:rsidR="00DC7CCF" w:rsidRPr="00DC7CCF" w:rsidRDefault="00DC7CCF" w:rsidP="00DC7CCF">
            <w:pPr>
              <w:autoSpaceDE w:val="0"/>
              <w:autoSpaceDN w:val="0"/>
              <w:adjustRightInd w:val="0"/>
            </w:pPr>
            <w:r w:rsidRPr="00DC7CCF">
              <w:t xml:space="preserve">с использованием дирижерских навыков. </w:t>
            </w:r>
          </w:p>
        </w:tc>
        <w:tc>
          <w:tcPr>
            <w:tcW w:w="3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8305D" w:rsidRPr="0049638C" w:rsidRDefault="0088305D" w:rsidP="0088305D">
            <w:pPr>
              <w:autoSpaceDE w:val="0"/>
              <w:autoSpaceDN w:val="0"/>
              <w:adjustRightInd w:val="0"/>
            </w:pPr>
            <w:r w:rsidRPr="0049638C">
              <w:t xml:space="preserve">- </w:t>
            </w:r>
            <w:r w:rsidR="00E250C4" w:rsidRPr="0049638C">
              <w:t xml:space="preserve">овладение </w:t>
            </w:r>
            <w:r w:rsidRPr="0049638C">
              <w:t xml:space="preserve">методическими </w:t>
            </w:r>
            <w:r w:rsidR="00E250C4" w:rsidRPr="0049638C">
              <w:t>приемами</w:t>
            </w:r>
            <w:r w:rsidRPr="0049638C">
              <w:t xml:space="preserve">  вокально-хоровой работы</w:t>
            </w:r>
          </w:p>
          <w:p w:rsidR="0088305D" w:rsidRPr="0049638C" w:rsidRDefault="0088305D" w:rsidP="0088305D">
            <w:pPr>
              <w:autoSpaceDE w:val="0"/>
              <w:autoSpaceDN w:val="0"/>
              <w:adjustRightInd w:val="0"/>
            </w:pPr>
            <w:r w:rsidRPr="0049638C">
              <w:t>- алгоритм анализа музыкального материала в работе с песенным репертуаром дошкольного и школьного возраста;</w:t>
            </w:r>
          </w:p>
          <w:p w:rsidR="0049638C" w:rsidRPr="0049638C" w:rsidRDefault="0049638C" w:rsidP="0049638C">
            <w:pPr>
              <w:autoSpaceDE w:val="0"/>
              <w:autoSpaceDN w:val="0"/>
              <w:adjustRightInd w:val="0"/>
            </w:pPr>
            <w:r>
              <w:t xml:space="preserve">- </w:t>
            </w:r>
            <w:r w:rsidRPr="0049638C">
              <w:t>демон</w:t>
            </w:r>
            <w:r>
              <w:t>страция приобретенных  дирижерских навыков</w:t>
            </w:r>
            <w:r w:rsidRPr="0049638C">
              <w:t xml:space="preserve"> в передаче художественного образа при управлении детским вокально-хоровым коллективом;</w:t>
            </w:r>
          </w:p>
          <w:p w:rsidR="00DC7CCF" w:rsidRPr="0049638C" w:rsidRDefault="00DC7CCF" w:rsidP="00855F73">
            <w:pPr>
              <w:jc w:val="both"/>
              <w:rPr>
                <w:bCs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C7CCF" w:rsidRPr="004415ED" w:rsidRDefault="00DC7CCF" w:rsidP="00855F73">
            <w:pPr>
              <w:jc w:val="both"/>
              <w:rPr>
                <w:bCs/>
                <w:i/>
              </w:rPr>
            </w:pPr>
          </w:p>
        </w:tc>
      </w:tr>
      <w:tr w:rsidR="00DC7CCF" w:rsidRPr="004415ED" w:rsidTr="00DC7CC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7CCF" w:rsidRPr="00DC7CCF" w:rsidRDefault="00DC7CCF" w:rsidP="00DC7CCF">
            <w:pPr>
              <w:widowControl w:val="0"/>
              <w:suppressAutoHyphens/>
              <w:jc w:val="both"/>
            </w:pPr>
            <w:r w:rsidRPr="00DC7CCF">
              <w:t xml:space="preserve">Аккомпанировать детскому составу исполнителей </w:t>
            </w:r>
          </w:p>
        </w:tc>
        <w:tc>
          <w:tcPr>
            <w:tcW w:w="3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7CCF" w:rsidRPr="004415ED" w:rsidRDefault="00DC7CCF" w:rsidP="00855F73">
            <w:pPr>
              <w:jc w:val="both"/>
              <w:rPr>
                <w:bCs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C7CCF" w:rsidRPr="004415ED" w:rsidRDefault="00DC7CCF" w:rsidP="00855F73">
            <w:pPr>
              <w:jc w:val="both"/>
              <w:rPr>
                <w:bCs/>
                <w:i/>
              </w:rPr>
            </w:pPr>
          </w:p>
        </w:tc>
      </w:tr>
      <w:tr w:rsidR="00DC7CCF" w:rsidRPr="004415ED" w:rsidTr="00DC7CC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7CCF" w:rsidRPr="00DC7CCF" w:rsidRDefault="00DC7CCF" w:rsidP="00DC7CCF">
            <w:pPr>
              <w:autoSpaceDE w:val="0"/>
              <w:autoSpaceDN w:val="0"/>
              <w:adjustRightInd w:val="0"/>
            </w:pPr>
            <w:r w:rsidRPr="00DC7CCF">
              <w:t>Аранжировать произведения педагогического репертуара</w:t>
            </w:r>
          </w:p>
          <w:p w:rsidR="00DC7CCF" w:rsidRPr="00DC7CCF" w:rsidRDefault="00DC7CCF" w:rsidP="00DC7CCF">
            <w:pPr>
              <w:widowControl w:val="0"/>
              <w:suppressAutoHyphens/>
              <w:jc w:val="both"/>
            </w:pPr>
            <w:r w:rsidRPr="00DC7CCF">
              <w:t>для различных составов, в т.ч. смешанных вокально-инструментальных.</w:t>
            </w:r>
          </w:p>
        </w:tc>
        <w:tc>
          <w:tcPr>
            <w:tcW w:w="3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88305D" w:rsidRPr="0088305D" w:rsidRDefault="0049638C" w:rsidP="0088305D">
            <w:pPr>
              <w:autoSpaceDE w:val="0"/>
              <w:autoSpaceDN w:val="0"/>
              <w:adjustRightInd w:val="0"/>
            </w:pPr>
            <w:r>
              <w:rPr>
                <w:rFonts w:ascii="TimesNewRomanPSMT" w:hAnsi="TimesNewRomanPSMT" w:cs="TimesNewRomanPSMT"/>
              </w:rPr>
              <w:t xml:space="preserve">- </w:t>
            </w:r>
            <w:r w:rsidR="00E250C4" w:rsidRPr="0088305D">
              <w:rPr>
                <w:rFonts w:ascii="TimesNewRomanPSMT" w:hAnsi="TimesNewRomanPSMT" w:cs="TimesNewRomanPSMT"/>
              </w:rPr>
              <w:t>сформированность умений и навыков</w:t>
            </w:r>
            <w:r w:rsidR="0088305D" w:rsidRPr="0088305D">
              <w:t xml:space="preserve"> транспонирования</w:t>
            </w:r>
            <w:r w:rsidR="0088305D">
              <w:t>,</w:t>
            </w:r>
            <w:r w:rsidR="0088305D" w:rsidRPr="0088305D">
              <w:t xml:space="preserve"> упрощ</w:t>
            </w:r>
            <w:r>
              <w:t>ения</w:t>
            </w:r>
            <w:r w:rsidR="0088305D" w:rsidRPr="0088305D">
              <w:t xml:space="preserve">  фактуры сопровождения, соедин</w:t>
            </w:r>
            <w:r>
              <w:t>ения</w:t>
            </w:r>
            <w:r w:rsidR="0088305D" w:rsidRPr="0088305D">
              <w:t xml:space="preserve"> ее с голосом, хором, другим инструментом.</w:t>
            </w:r>
          </w:p>
          <w:p w:rsidR="00DC7CCF" w:rsidRPr="0088305D" w:rsidRDefault="00DC7CCF" w:rsidP="00855F73">
            <w:pPr>
              <w:jc w:val="both"/>
              <w:rPr>
                <w:bCs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DC7CCF" w:rsidRPr="004415ED" w:rsidRDefault="00DC7CCF" w:rsidP="00855F73">
            <w:pPr>
              <w:jc w:val="both"/>
              <w:rPr>
                <w:bCs/>
                <w:i/>
              </w:rPr>
            </w:pPr>
          </w:p>
        </w:tc>
      </w:tr>
      <w:tr w:rsidR="00DC7CCF" w:rsidRPr="004415ED" w:rsidTr="00DC7CCF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7CCF" w:rsidRPr="00DC7CCF" w:rsidRDefault="00DC7CCF" w:rsidP="00DC7CCF">
            <w:pPr>
              <w:autoSpaceDE w:val="0"/>
              <w:autoSpaceDN w:val="0"/>
              <w:adjustRightInd w:val="0"/>
            </w:pPr>
            <w:r w:rsidRPr="00DC7CCF">
              <w:t>Импровизировать в определенных музыкальных жанрах и</w:t>
            </w:r>
          </w:p>
          <w:p w:rsidR="00DC7CCF" w:rsidRPr="00DC7CCF" w:rsidRDefault="00DC7CCF" w:rsidP="00DC7CCF">
            <w:pPr>
              <w:widowControl w:val="0"/>
              <w:suppressAutoHyphens/>
              <w:jc w:val="both"/>
            </w:pPr>
            <w:r w:rsidRPr="00DC7CCF">
              <w:t>стилях.</w:t>
            </w:r>
          </w:p>
        </w:tc>
        <w:tc>
          <w:tcPr>
            <w:tcW w:w="34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C7CCF" w:rsidRPr="004415ED" w:rsidRDefault="009C0AC3" w:rsidP="00855F73">
            <w:pPr>
              <w:jc w:val="both"/>
              <w:rPr>
                <w:bCs/>
              </w:rPr>
            </w:pPr>
            <w:r>
              <w:t>демонстрация умения</w:t>
            </w: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C7CCF" w:rsidRPr="004415ED" w:rsidRDefault="00DC7CCF" w:rsidP="00855F73">
            <w:pPr>
              <w:jc w:val="both"/>
              <w:rPr>
                <w:bCs/>
                <w:i/>
              </w:rPr>
            </w:pPr>
          </w:p>
        </w:tc>
      </w:tr>
    </w:tbl>
    <w:p w:rsidR="0077640B" w:rsidRDefault="0077640B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p w:rsidR="00CB386D" w:rsidRDefault="00CB386D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6F7515" w:rsidRDefault="006F7515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D469E">
        <w:rPr>
          <w:sz w:val="28"/>
          <w:szCs w:val="28"/>
        </w:rPr>
        <w:t>Формы и методы</w:t>
      </w:r>
      <w:r w:rsidR="00BD3C96" w:rsidRPr="004D469E">
        <w:rPr>
          <w:sz w:val="28"/>
          <w:szCs w:val="28"/>
        </w:rPr>
        <w:t xml:space="preserve"> контроля и оценки результатов обучения должны позволять проверять </w:t>
      </w:r>
      <w:r w:rsidR="00300E00" w:rsidRPr="004D469E">
        <w:rPr>
          <w:sz w:val="28"/>
          <w:szCs w:val="28"/>
        </w:rPr>
        <w:t xml:space="preserve">у обучающихся </w:t>
      </w:r>
      <w:r w:rsidR="005F786E" w:rsidRPr="004D469E">
        <w:rPr>
          <w:sz w:val="28"/>
          <w:szCs w:val="28"/>
        </w:rPr>
        <w:t xml:space="preserve">не только </w:t>
      </w:r>
      <w:r w:rsidR="00BD3C96" w:rsidRPr="004D469E">
        <w:rPr>
          <w:sz w:val="28"/>
          <w:szCs w:val="28"/>
        </w:rPr>
        <w:t>сформированность</w:t>
      </w:r>
      <w:r w:rsidR="005F786E" w:rsidRPr="004D469E">
        <w:rPr>
          <w:sz w:val="28"/>
          <w:szCs w:val="28"/>
        </w:rPr>
        <w:t>профессиональных компетенций</w:t>
      </w:r>
      <w:r w:rsidRPr="004D469E">
        <w:rPr>
          <w:sz w:val="28"/>
          <w:szCs w:val="28"/>
        </w:rPr>
        <w:t>,</w:t>
      </w:r>
      <w:r w:rsidR="005F786E" w:rsidRPr="004D469E">
        <w:rPr>
          <w:sz w:val="28"/>
          <w:szCs w:val="28"/>
        </w:rPr>
        <w:t xml:space="preserve"> но и развити</w:t>
      </w:r>
      <w:r w:rsidR="00483866" w:rsidRPr="004D469E">
        <w:rPr>
          <w:sz w:val="28"/>
          <w:szCs w:val="28"/>
        </w:rPr>
        <w:t>е</w:t>
      </w:r>
      <w:r w:rsidR="005F786E" w:rsidRPr="004D469E">
        <w:rPr>
          <w:sz w:val="28"/>
          <w:szCs w:val="28"/>
        </w:rPr>
        <w:t xml:space="preserve"> общих компетенций и обеспечивающих их умений.</w:t>
      </w:r>
    </w:p>
    <w:p w:rsidR="00456704" w:rsidRDefault="00456704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DC7CCF" w:rsidRDefault="00DC7CCF" w:rsidP="004A53F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12"/>
        <w:gridCol w:w="3762"/>
        <w:gridCol w:w="2097"/>
      </w:tblGrid>
      <w:tr w:rsidR="00456704" w:rsidRPr="00CA2983"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704" w:rsidRPr="00CA2983" w:rsidRDefault="00456704" w:rsidP="006473AF">
            <w:pPr>
              <w:jc w:val="center"/>
              <w:rPr>
                <w:b/>
                <w:bCs/>
              </w:rPr>
            </w:pPr>
            <w:r w:rsidRPr="00CA2983">
              <w:rPr>
                <w:b/>
                <w:bCs/>
              </w:rPr>
              <w:t xml:space="preserve">Результаты </w:t>
            </w:r>
          </w:p>
          <w:p w:rsidR="00456704" w:rsidRPr="00CA2983" w:rsidRDefault="000B56FC" w:rsidP="006473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(освоенные общие </w:t>
            </w:r>
            <w:r w:rsidR="00456704" w:rsidRPr="00CA2983">
              <w:rPr>
                <w:b/>
                <w:bCs/>
              </w:rPr>
              <w:t>компетенции)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704" w:rsidRPr="00CA2983" w:rsidRDefault="00456704" w:rsidP="006473AF">
            <w:pPr>
              <w:jc w:val="center"/>
              <w:rPr>
                <w:bCs/>
              </w:rPr>
            </w:pPr>
            <w:r w:rsidRPr="00CA2983">
              <w:rPr>
                <w:b/>
              </w:rPr>
              <w:t>Основные показатели оценки результата</w:t>
            </w:r>
          </w:p>
        </w:tc>
        <w:tc>
          <w:tcPr>
            <w:tcW w:w="20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56704" w:rsidRPr="00CA2983" w:rsidRDefault="00456704" w:rsidP="006473AF">
            <w:pPr>
              <w:jc w:val="center"/>
              <w:rPr>
                <w:b/>
                <w:bCs/>
              </w:rPr>
            </w:pPr>
            <w:r w:rsidRPr="00CA2983">
              <w:rPr>
                <w:b/>
              </w:rPr>
              <w:t xml:space="preserve">Формы и методы контроля и оценки </w:t>
            </w:r>
          </w:p>
        </w:tc>
      </w:tr>
      <w:tr w:rsidR="00363399" w:rsidRPr="00CA2983" w:rsidTr="009F182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Pr="00DC7CCF" w:rsidRDefault="00363399" w:rsidP="00DC7CCF">
            <w:pPr>
              <w:jc w:val="both"/>
            </w:pPr>
            <w:r w:rsidRPr="00DC7CCF">
              <w:t>Понимать сущность и социальную значимость совей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демонстрация интереса к будущей профессии </w:t>
            </w:r>
          </w:p>
        </w:tc>
        <w:tc>
          <w:tcPr>
            <w:tcW w:w="2097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Интерпретация результатов наблюдений за деятельностью обучающегося в процессе освоения образовательной программы </w:t>
            </w:r>
          </w:p>
        </w:tc>
      </w:tr>
      <w:tr w:rsidR="00363399" w:rsidRPr="00CA2983" w:rsidTr="009F182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Pr="00DC7CCF" w:rsidRDefault="00363399" w:rsidP="00DC7CCF">
            <w:pPr>
              <w:jc w:val="both"/>
            </w:pPr>
            <w:r w:rsidRPr="00DC7CCF">
              <w:t>Организовывать собственную деятельность, определять способы, контролировать и оценивать решение профессиональных задач.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самостоятельных занятий при изучении профессионального модуля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3399" w:rsidRPr="00CA2983" w:rsidRDefault="00363399" w:rsidP="006473AF">
            <w:pPr>
              <w:jc w:val="both"/>
              <w:rPr>
                <w:bCs/>
                <w:i/>
              </w:rPr>
            </w:pPr>
          </w:p>
        </w:tc>
      </w:tr>
      <w:tr w:rsidR="00363399" w:rsidRPr="00CA2983" w:rsidTr="009F182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Pr="00DC7CCF" w:rsidRDefault="00363399" w:rsidP="00DC7CCF">
            <w:pPr>
              <w:jc w:val="both"/>
            </w:pPr>
            <w:r w:rsidRPr="00DC7CCF">
              <w:t>Оценивать риски и принимать решения в нестандартных ситуациях.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разрешение и предупреждение конфликтных ситуаций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3399" w:rsidRPr="00CA2983" w:rsidRDefault="00363399" w:rsidP="006473AF">
            <w:pPr>
              <w:jc w:val="both"/>
              <w:rPr>
                <w:bCs/>
                <w:i/>
              </w:rPr>
            </w:pPr>
          </w:p>
        </w:tc>
      </w:tr>
      <w:tr w:rsidR="00363399" w:rsidRPr="00CA2983" w:rsidTr="009F182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Pr="00DC7CCF" w:rsidRDefault="00363399" w:rsidP="00DC7CCF">
            <w:pPr>
              <w:jc w:val="both"/>
            </w:pPr>
            <w:r w:rsidRPr="00DC7CCF"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эффективный поиск необходимой информации; </w:t>
            </w:r>
          </w:p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использование различных источников, включая электронные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3399" w:rsidRPr="00CA2983" w:rsidRDefault="00363399" w:rsidP="006473AF">
            <w:pPr>
              <w:jc w:val="both"/>
              <w:rPr>
                <w:bCs/>
                <w:i/>
              </w:rPr>
            </w:pPr>
          </w:p>
        </w:tc>
      </w:tr>
      <w:tr w:rsidR="00363399" w:rsidRPr="00CA2983" w:rsidTr="009F182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Pr="00DC7CCF" w:rsidRDefault="00363399" w:rsidP="00DC7CCF">
            <w:pPr>
              <w:jc w:val="both"/>
            </w:pPr>
            <w:r w:rsidRPr="00DC7CCF">
              <w:t>Использовать информационно - коммуникационные технологии для совершенствования профессиональной деятельности.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применение Интернет-ресурсов в профессиональной деятельности обучающегося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3399" w:rsidRPr="00CA2983" w:rsidRDefault="00363399" w:rsidP="006473AF">
            <w:pPr>
              <w:jc w:val="both"/>
              <w:rPr>
                <w:bCs/>
                <w:i/>
              </w:rPr>
            </w:pPr>
          </w:p>
        </w:tc>
      </w:tr>
      <w:tr w:rsidR="00363399" w:rsidRPr="00CA2983" w:rsidTr="009F182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Pr="00DC7CCF" w:rsidRDefault="00363399" w:rsidP="00DC7CCF">
            <w:pPr>
              <w:jc w:val="both"/>
            </w:pPr>
            <w:r w:rsidRPr="00DC7CCF">
              <w:t>Работать в коллективе и команде, взаимодействовать с руководством, коллегами и социальными партнерами.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самоанализ и коррекция результатов собственной работы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3399" w:rsidRPr="00CA2983" w:rsidRDefault="00363399" w:rsidP="006473AF">
            <w:pPr>
              <w:jc w:val="both"/>
              <w:rPr>
                <w:bCs/>
                <w:i/>
              </w:rPr>
            </w:pPr>
          </w:p>
        </w:tc>
      </w:tr>
      <w:tr w:rsidR="00363399" w:rsidRPr="00CA2983" w:rsidTr="009F182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Pr="00DC7CCF" w:rsidRDefault="00363399" w:rsidP="00DC7CCF">
            <w:pPr>
              <w:jc w:val="both"/>
            </w:pPr>
            <w:r w:rsidRPr="00DC7CCF"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выбор и применение методов и способов обучающегося; </w:t>
            </w:r>
          </w:p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оценка эффективности и качества выполнения профессиональной деятельности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3399" w:rsidRPr="00CA2983" w:rsidRDefault="00363399" w:rsidP="006473AF">
            <w:pPr>
              <w:jc w:val="both"/>
              <w:rPr>
                <w:bCs/>
                <w:i/>
              </w:rPr>
            </w:pPr>
          </w:p>
        </w:tc>
      </w:tr>
      <w:tr w:rsidR="00363399" w:rsidRPr="00CA2983" w:rsidTr="009F182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Pr="00DC7CCF" w:rsidRDefault="00363399" w:rsidP="00DC7CCF">
            <w:pPr>
              <w:jc w:val="both"/>
            </w:pPr>
            <w:r w:rsidRPr="00DC7CCF"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планов индивидуального самообразования; </w:t>
            </w:r>
          </w:p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повышение педагогического мастерства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3399" w:rsidRPr="00CA2983" w:rsidRDefault="00363399" w:rsidP="006473AF">
            <w:pPr>
              <w:jc w:val="both"/>
              <w:rPr>
                <w:bCs/>
                <w:i/>
              </w:rPr>
            </w:pPr>
          </w:p>
        </w:tc>
      </w:tr>
      <w:tr w:rsidR="00363399" w:rsidRPr="00CA2983" w:rsidTr="009F182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Pr="00DC7CCF" w:rsidRDefault="00363399" w:rsidP="00DC7CCF">
            <w:pPr>
              <w:jc w:val="both"/>
            </w:pPr>
            <w:r w:rsidRPr="00DC7CCF">
              <w:t>Осуществлять профессиональную деятельность в условиях обновления целей, содержания, смены технологий.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инноваций, современных педагогических технологий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3399" w:rsidRPr="00CA2983" w:rsidRDefault="00363399" w:rsidP="006473AF">
            <w:pPr>
              <w:jc w:val="both"/>
              <w:rPr>
                <w:bCs/>
                <w:i/>
              </w:rPr>
            </w:pPr>
          </w:p>
        </w:tc>
      </w:tr>
      <w:tr w:rsidR="00363399" w:rsidRPr="00CA2983" w:rsidTr="009F182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Pr="00DC7CCF" w:rsidRDefault="00363399" w:rsidP="00DC7CCF">
            <w:pPr>
              <w:jc w:val="both"/>
            </w:pPr>
            <w:r w:rsidRPr="00DC7CCF">
              <w:t>Осуществлять профилактику травматизма, обеспечивать охрану жизни и здоровья детей.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техники безопасности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363399" w:rsidRPr="00CA2983" w:rsidRDefault="00363399" w:rsidP="006473AF">
            <w:pPr>
              <w:jc w:val="both"/>
              <w:rPr>
                <w:bCs/>
                <w:i/>
              </w:rPr>
            </w:pPr>
          </w:p>
        </w:tc>
      </w:tr>
      <w:tr w:rsidR="00363399" w:rsidRPr="00CA2983" w:rsidTr="009F1827">
        <w:trPr>
          <w:trHeight w:val="637"/>
        </w:trPr>
        <w:tc>
          <w:tcPr>
            <w:tcW w:w="37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Pr="00DC7CCF" w:rsidRDefault="00363399" w:rsidP="00DC7CCF">
            <w:pPr>
              <w:jc w:val="both"/>
            </w:pPr>
            <w:r w:rsidRPr="00DC7CCF">
              <w:lastRenderedPageBreak/>
              <w:t>Строить профессиональную деятельность с соблюдением регулирующих ее правовых норм.</w:t>
            </w:r>
          </w:p>
        </w:tc>
        <w:tc>
          <w:tcPr>
            <w:tcW w:w="376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63399" w:rsidRDefault="003633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нормативно-законодательных актов </w:t>
            </w:r>
          </w:p>
        </w:tc>
        <w:tc>
          <w:tcPr>
            <w:tcW w:w="2097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63399" w:rsidRPr="00CA2983" w:rsidRDefault="00363399" w:rsidP="006473AF">
            <w:pPr>
              <w:jc w:val="both"/>
              <w:rPr>
                <w:bCs/>
                <w:i/>
              </w:rPr>
            </w:pPr>
          </w:p>
        </w:tc>
      </w:tr>
    </w:tbl>
    <w:p w:rsidR="005F786E" w:rsidRPr="004415ED" w:rsidRDefault="005F786E" w:rsidP="0077640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sectPr w:rsidR="005F786E" w:rsidRPr="004415ED" w:rsidSect="00E35699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41A3" w:rsidRDefault="007341A3">
      <w:r>
        <w:separator/>
      </w:r>
    </w:p>
  </w:endnote>
  <w:endnote w:type="continuationSeparator" w:id="1">
    <w:p w:rsidR="007341A3" w:rsidRDefault="007341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103E" w:rsidRDefault="00EF7F63">
    <w:pPr>
      <w:pStyle w:val="a8"/>
      <w:jc w:val="right"/>
    </w:pPr>
    <w:r>
      <w:fldChar w:fldCharType="begin"/>
    </w:r>
    <w:r w:rsidR="0000103E">
      <w:instrText xml:space="preserve"> PAGE   \* MERGEFORMAT </w:instrText>
    </w:r>
    <w:r>
      <w:fldChar w:fldCharType="separate"/>
    </w:r>
    <w:r w:rsidR="00120DD7">
      <w:rPr>
        <w:noProof/>
      </w:rPr>
      <w:t>2</w:t>
    </w:r>
    <w:r>
      <w:rPr>
        <w:noProof/>
      </w:rPr>
      <w:fldChar w:fldCharType="end"/>
    </w:r>
  </w:p>
  <w:p w:rsidR="0000103E" w:rsidRDefault="0000103E" w:rsidP="00855F7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41A3" w:rsidRDefault="007341A3">
      <w:r>
        <w:separator/>
      </w:r>
    </w:p>
  </w:footnote>
  <w:footnote w:type="continuationSeparator" w:id="1">
    <w:p w:rsidR="007341A3" w:rsidRDefault="007341A3">
      <w:r>
        <w:continuationSeparator/>
      </w:r>
    </w:p>
  </w:footnote>
  <w:footnote w:id="2">
    <w:p w:rsidR="0000103E" w:rsidRPr="00CA2983" w:rsidRDefault="0000103E" w:rsidP="00280D3D">
      <w:pPr>
        <w:pStyle w:val="a4"/>
        <w:spacing w:line="200" w:lineRule="exact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6BC4"/>
    <w:multiLevelType w:val="hybridMultilevel"/>
    <w:tmpl w:val="649C3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30ED2"/>
    <w:multiLevelType w:val="hybridMultilevel"/>
    <w:tmpl w:val="206071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C506CCE"/>
    <w:multiLevelType w:val="hybridMultilevel"/>
    <w:tmpl w:val="DA8A83C6"/>
    <w:lvl w:ilvl="0" w:tplc="7220A42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1730CF"/>
    <w:multiLevelType w:val="hybridMultilevel"/>
    <w:tmpl w:val="4ED8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B643C69"/>
    <w:multiLevelType w:val="hybridMultilevel"/>
    <w:tmpl w:val="43C8D5F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4CFD3C61"/>
    <w:multiLevelType w:val="hybridMultilevel"/>
    <w:tmpl w:val="489C0C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15F6D33"/>
    <w:multiLevelType w:val="hybridMultilevel"/>
    <w:tmpl w:val="CAB87EEC"/>
    <w:lvl w:ilvl="0" w:tplc="CB145E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A7D35A2"/>
    <w:multiLevelType w:val="hybridMultilevel"/>
    <w:tmpl w:val="85742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11164B"/>
    <w:multiLevelType w:val="hybridMultilevel"/>
    <w:tmpl w:val="F208CF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D2166C4"/>
    <w:multiLevelType w:val="hybridMultilevel"/>
    <w:tmpl w:val="649C39F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0264327"/>
    <w:multiLevelType w:val="hybridMultilevel"/>
    <w:tmpl w:val="DC4E57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436151C"/>
    <w:multiLevelType w:val="hybridMultilevel"/>
    <w:tmpl w:val="F8489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11"/>
  </w:num>
  <w:num w:numId="5">
    <w:abstractNumId w:val="0"/>
  </w:num>
  <w:num w:numId="6">
    <w:abstractNumId w:val="2"/>
  </w:num>
  <w:num w:numId="7">
    <w:abstractNumId w:val="5"/>
  </w:num>
  <w:num w:numId="8">
    <w:abstractNumId w:val="3"/>
  </w:num>
  <w:num w:numId="9">
    <w:abstractNumId w:val="4"/>
  </w:num>
  <w:num w:numId="10">
    <w:abstractNumId w:val="6"/>
  </w:num>
  <w:num w:numId="11">
    <w:abstractNumId w:val="12"/>
  </w:num>
  <w:num w:numId="12">
    <w:abstractNumId w:val="9"/>
  </w:num>
  <w:num w:numId="13">
    <w:abstractNumId w:val="13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640B"/>
    <w:rsid w:val="00000843"/>
    <w:rsid w:val="00000B38"/>
    <w:rsid w:val="0000103E"/>
    <w:rsid w:val="00007328"/>
    <w:rsid w:val="00011998"/>
    <w:rsid w:val="000147E9"/>
    <w:rsid w:val="00016862"/>
    <w:rsid w:val="00021EE8"/>
    <w:rsid w:val="00023D6D"/>
    <w:rsid w:val="000254C6"/>
    <w:rsid w:val="00025CA5"/>
    <w:rsid w:val="00027FA4"/>
    <w:rsid w:val="00034C2D"/>
    <w:rsid w:val="000419D9"/>
    <w:rsid w:val="00042278"/>
    <w:rsid w:val="0004381C"/>
    <w:rsid w:val="00044646"/>
    <w:rsid w:val="00045604"/>
    <w:rsid w:val="00047A75"/>
    <w:rsid w:val="00050501"/>
    <w:rsid w:val="00053EC5"/>
    <w:rsid w:val="00057A3A"/>
    <w:rsid w:val="000606DF"/>
    <w:rsid w:val="0007091C"/>
    <w:rsid w:val="000735A6"/>
    <w:rsid w:val="00076EDD"/>
    <w:rsid w:val="00081F89"/>
    <w:rsid w:val="00083447"/>
    <w:rsid w:val="0008565B"/>
    <w:rsid w:val="00087D0D"/>
    <w:rsid w:val="00093475"/>
    <w:rsid w:val="000A11EF"/>
    <w:rsid w:val="000A1C73"/>
    <w:rsid w:val="000A42A2"/>
    <w:rsid w:val="000A4FD0"/>
    <w:rsid w:val="000B339B"/>
    <w:rsid w:val="000B3A09"/>
    <w:rsid w:val="000B56FC"/>
    <w:rsid w:val="000C2764"/>
    <w:rsid w:val="000C34FC"/>
    <w:rsid w:val="000C4DE2"/>
    <w:rsid w:val="000E079A"/>
    <w:rsid w:val="000E3417"/>
    <w:rsid w:val="000F58E5"/>
    <w:rsid w:val="001025C6"/>
    <w:rsid w:val="00111E00"/>
    <w:rsid w:val="0011719C"/>
    <w:rsid w:val="00120DD7"/>
    <w:rsid w:val="00122C94"/>
    <w:rsid w:val="001232FC"/>
    <w:rsid w:val="00123814"/>
    <w:rsid w:val="00125654"/>
    <w:rsid w:val="0012748D"/>
    <w:rsid w:val="00130BC6"/>
    <w:rsid w:val="001433C1"/>
    <w:rsid w:val="00147DC0"/>
    <w:rsid w:val="001566DE"/>
    <w:rsid w:val="00157EC5"/>
    <w:rsid w:val="00160E9B"/>
    <w:rsid w:val="001615F8"/>
    <w:rsid w:val="00161E0E"/>
    <w:rsid w:val="00163733"/>
    <w:rsid w:val="001639ED"/>
    <w:rsid w:val="00164247"/>
    <w:rsid w:val="00171C76"/>
    <w:rsid w:val="001722D1"/>
    <w:rsid w:val="0018054B"/>
    <w:rsid w:val="0018287B"/>
    <w:rsid w:val="00184880"/>
    <w:rsid w:val="00186224"/>
    <w:rsid w:val="001868C5"/>
    <w:rsid w:val="00193AFA"/>
    <w:rsid w:val="00197436"/>
    <w:rsid w:val="001A33CA"/>
    <w:rsid w:val="001B1FF2"/>
    <w:rsid w:val="001B2D6C"/>
    <w:rsid w:val="001B3CE3"/>
    <w:rsid w:val="001B44D8"/>
    <w:rsid w:val="001B7336"/>
    <w:rsid w:val="001C31C9"/>
    <w:rsid w:val="001C6C09"/>
    <w:rsid w:val="001C7292"/>
    <w:rsid w:val="001D0CCF"/>
    <w:rsid w:val="001D378F"/>
    <w:rsid w:val="001E416A"/>
    <w:rsid w:val="001E4958"/>
    <w:rsid w:val="001E5A4A"/>
    <w:rsid w:val="001E7431"/>
    <w:rsid w:val="001E7552"/>
    <w:rsid w:val="001F62E4"/>
    <w:rsid w:val="001F7A01"/>
    <w:rsid w:val="002020E1"/>
    <w:rsid w:val="00203B8D"/>
    <w:rsid w:val="0020716D"/>
    <w:rsid w:val="00211743"/>
    <w:rsid w:val="00212E50"/>
    <w:rsid w:val="00212E9F"/>
    <w:rsid w:val="00216A36"/>
    <w:rsid w:val="002255EE"/>
    <w:rsid w:val="002316C7"/>
    <w:rsid w:val="00233E4A"/>
    <w:rsid w:val="00241CE8"/>
    <w:rsid w:val="00246F32"/>
    <w:rsid w:val="00253DA2"/>
    <w:rsid w:val="00261187"/>
    <w:rsid w:val="002660B4"/>
    <w:rsid w:val="002732A4"/>
    <w:rsid w:val="00273F77"/>
    <w:rsid w:val="00275865"/>
    <w:rsid w:val="00275D85"/>
    <w:rsid w:val="00280D3D"/>
    <w:rsid w:val="00285190"/>
    <w:rsid w:val="00291503"/>
    <w:rsid w:val="002A2921"/>
    <w:rsid w:val="002A65A3"/>
    <w:rsid w:val="002B707A"/>
    <w:rsid w:val="002C2DA0"/>
    <w:rsid w:val="002C436D"/>
    <w:rsid w:val="002D01D3"/>
    <w:rsid w:val="002D1D5B"/>
    <w:rsid w:val="002D627E"/>
    <w:rsid w:val="002D6712"/>
    <w:rsid w:val="002E4CD8"/>
    <w:rsid w:val="002E686A"/>
    <w:rsid w:val="002F0D3B"/>
    <w:rsid w:val="002F2DA8"/>
    <w:rsid w:val="002F7618"/>
    <w:rsid w:val="00300E00"/>
    <w:rsid w:val="00311799"/>
    <w:rsid w:val="00311953"/>
    <w:rsid w:val="00314457"/>
    <w:rsid w:val="00321B7A"/>
    <w:rsid w:val="00326D23"/>
    <w:rsid w:val="00335461"/>
    <w:rsid w:val="003366EC"/>
    <w:rsid w:val="003416B0"/>
    <w:rsid w:val="00342730"/>
    <w:rsid w:val="00343EA1"/>
    <w:rsid w:val="00346ECC"/>
    <w:rsid w:val="00352C85"/>
    <w:rsid w:val="003632B4"/>
    <w:rsid w:val="00363399"/>
    <w:rsid w:val="003678F3"/>
    <w:rsid w:val="00371E53"/>
    <w:rsid w:val="00373620"/>
    <w:rsid w:val="00373C2D"/>
    <w:rsid w:val="003741E4"/>
    <w:rsid w:val="00374E7F"/>
    <w:rsid w:val="003778E3"/>
    <w:rsid w:val="00382866"/>
    <w:rsid w:val="00387656"/>
    <w:rsid w:val="00391597"/>
    <w:rsid w:val="003A05F2"/>
    <w:rsid w:val="003A07D4"/>
    <w:rsid w:val="003A154E"/>
    <w:rsid w:val="003A1618"/>
    <w:rsid w:val="003A303B"/>
    <w:rsid w:val="003A6E4A"/>
    <w:rsid w:val="003A79B8"/>
    <w:rsid w:val="003B0BCB"/>
    <w:rsid w:val="003C0A37"/>
    <w:rsid w:val="003C2AC9"/>
    <w:rsid w:val="003D11FB"/>
    <w:rsid w:val="003D386D"/>
    <w:rsid w:val="003D5035"/>
    <w:rsid w:val="003D5DF8"/>
    <w:rsid w:val="003D7E5E"/>
    <w:rsid w:val="003E11CB"/>
    <w:rsid w:val="003E12DF"/>
    <w:rsid w:val="003E1EC4"/>
    <w:rsid w:val="003E7A64"/>
    <w:rsid w:val="003F0A9B"/>
    <w:rsid w:val="003F494E"/>
    <w:rsid w:val="003F526C"/>
    <w:rsid w:val="003F6F74"/>
    <w:rsid w:val="00402B06"/>
    <w:rsid w:val="004133FD"/>
    <w:rsid w:val="00426552"/>
    <w:rsid w:val="0042695B"/>
    <w:rsid w:val="004301D6"/>
    <w:rsid w:val="004338AC"/>
    <w:rsid w:val="00436ECC"/>
    <w:rsid w:val="004378D1"/>
    <w:rsid w:val="004415ED"/>
    <w:rsid w:val="00445F54"/>
    <w:rsid w:val="0044646F"/>
    <w:rsid w:val="004565D0"/>
    <w:rsid w:val="00456704"/>
    <w:rsid w:val="00466CF6"/>
    <w:rsid w:val="004707BD"/>
    <w:rsid w:val="00472E8E"/>
    <w:rsid w:val="00475138"/>
    <w:rsid w:val="004778F3"/>
    <w:rsid w:val="0048320A"/>
    <w:rsid w:val="00483866"/>
    <w:rsid w:val="004943FF"/>
    <w:rsid w:val="0049638C"/>
    <w:rsid w:val="004A43AE"/>
    <w:rsid w:val="004A47AD"/>
    <w:rsid w:val="004A5010"/>
    <w:rsid w:val="004A53FF"/>
    <w:rsid w:val="004B0BCA"/>
    <w:rsid w:val="004B1197"/>
    <w:rsid w:val="004B1D86"/>
    <w:rsid w:val="004D279E"/>
    <w:rsid w:val="004D27D4"/>
    <w:rsid w:val="004D2E80"/>
    <w:rsid w:val="004D469E"/>
    <w:rsid w:val="004E4232"/>
    <w:rsid w:val="004E5CA3"/>
    <w:rsid w:val="004E6812"/>
    <w:rsid w:val="004F736A"/>
    <w:rsid w:val="005167EF"/>
    <w:rsid w:val="0052656F"/>
    <w:rsid w:val="005308C0"/>
    <w:rsid w:val="00531522"/>
    <w:rsid w:val="00537D3B"/>
    <w:rsid w:val="00541F73"/>
    <w:rsid w:val="00551699"/>
    <w:rsid w:val="00551F25"/>
    <w:rsid w:val="00554EDB"/>
    <w:rsid w:val="00555348"/>
    <w:rsid w:val="00555632"/>
    <w:rsid w:val="00557BED"/>
    <w:rsid w:val="00557E70"/>
    <w:rsid w:val="005623D4"/>
    <w:rsid w:val="00566749"/>
    <w:rsid w:val="00574D09"/>
    <w:rsid w:val="005751E6"/>
    <w:rsid w:val="00583651"/>
    <w:rsid w:val="00594D8C"/>
    <w:rsid w:val="005A25D4"/>
    <w:rsid w:val="005B20AF"/>
    <w:rsid w:val="005D44DC"/>
    <w:rsid w:val="005D709B"/>
    <w:rsid w:val="005E2B00"/>
    <w:rsid w:val="005E4E8A"/>
    <w:rsid w:val="005F18A0"/>
    <w:rsid w:val="005F2139"/>
    <w:rsid w:val="005F2B72"/>
    <w:rsid w:val="005F786E"/>
    <w:rsid w:val="00602E96"/>
    <w:rsid w:val="00606C54"/>
    <w:rsid w:val="0061184C"/>
    <w:rsid w:val="00611AFF"/>
    <w:rsid w:val="006205DA"/>
    <w:rsid w:val="006217C4"/>
    <w:rsid w:val="00621C58"/>
    <w:rsid w:val="0063430C"/>
    <w:rsid w:val="006473AF"/>
    <w:rsid w:val="0065048D"/>
    <w:rsid w:val="00650F35"/>
    <w:rsid w:val="0065154E"/>
    <w:rsid w:val="00652737"/>
    <w:rsid w:val="00653E74"/>
    <w:rsid w:val="00655280"/>
    <w:rsid w:val="00655C45"/>
    <w:rsid w:val="00657E95"/>
    <w:rsid w:val="00660304"/>
    <w:rsid w:val="0066110F"/>
    <w:rsid w:val="006872F1"/>
    <w:rsid w:val="0069287A"/>
    <w:rsid w:val="00694DFF"/>
    <w:rsid w:val="00696F5F"/>
    <w:rsid w:val="006A1FC8"/>
    <w:rsid w:val="006A3CD0"/>
    <w:rsid w:val="006C683B"/>
    <w:rsid w:val="006D1F2C"/>
    <w:rsid w:val="006D4DC9"/>
    <w:rsid w:val="006D7B7C"/>
    <w:rsid w:val="006E2195"/>
    <w:rsid w:val="006E232A"/>
    <w:rsid w:val="006E55E7"/>
    <w:rsid w:val="006F27A4"/>
    <w:rsid w:val="006F4683"/>
    <w:rsid w:val="006F7515"/>
    <w:rsid w:val="00700022"/>
    <w:rsid w:val="00701B93"/>
    <w:rsid w:val="007075F2"/>
    <w:rsid w:val="00723E40"/>
    <w:rsid w:val="00725BDC"/>
    <w:rsid w:val="007341A3"/>
    <w:rsid w:val="0073449B"/>
    <w:rsid w:val="0074157A"/>
    <w:rsid w:val="0076514E"/>
    <w:rsid w:val="00765834"/>
    <w:rsid w:val="00770B80"/>
    <w:rsid w:val="00773B35"/>
    <w:rsid w:val="00774B3F"/>
    <w:rsid w:val="0077640B"/>
    <w:rsid w:val="007814A6"/>
    <w:rsid w:val="00782348"/>
    <w:rsid w:val="0078264E"/>
    <w:rsid w:val="00786959"/>
    <w:rsid w:val="0079545B"/>
    <w:rsid w:val="007A3B87"/>
    <w:rsid w:val="007A65ED"/>
    <w:rsid w:val="007B4722"/>
    <w:rsid w:val="007B7AA6"/>
    <w:rsid w:val="007C101C"/>
    <w:rsid w:val="007D17FC"/>
    <w:rsid w:val="007E5108"/>
    <w:rsid w:val="00801F42"/>
    <w:rsid w:val="0080273F"/>
    <w:rsid w:val="008042DF"/>
    <w:rsid w:val="008165AC"/>
    <w:rsid w:val="00817927"/>
    <w:rsid w:val="008209E3"/>
    <w:rsid w:val="00821487"/>
    <w:rsid w:val="008235BC"/>
    <w:rsid w:val="008235C4"/>
    <w:rsid w:val="00827A97"/>
    <w:rsid w:val="008333B8"/>
    <w:rsid w:val="00842750"/>
    <w:rsid w:val="0085088C"/>
    <w:rsid w:val="00851230"/>
    <w:rsid w:val="00855F73"/>
    <w:rsid w:val="0086127E"/>
    <w:rsid w:val="0086666C"/>
    <w:rsid w:val="00874FE6"/>
    <w:rsid w:val="00876D24"/>
    <w:rsid w:val="00882F76"/>
    <w:rsid w:val="0088305D"/>
    <w:rsid w:val="00883B42"/>
    <w:rsid w:val="0088501D"/>
    <w:rsid w:val="00886626"/>
    <w:rsid w:val="008905A5"/>
    <w:rsid w:val="008914B9"/>
    <w:rsid w:val="008927E5"/>
    <w:rsid w:val="00896891"/>
    <w:rsid w:val="008A02C0"/>
    <w:rsid w:val="008A456D"/>
    <w:rsid w:val="008A60D1"/>
    <w:rsid w:val="008B2384"/>
    <w:rsid w:val="008B52DC"/>
    <w:rsid w:val="008C0200"/>
    <w:rsid w:val="008C4CC2"/>
    <w:rsid w:val="008D1C94"/>
    <w:rsid w:val="008D6333"/>
    <w:rsid w:val="008D64C5"/>
    <w:rsid w:val="008D69CD"/>
    <w:rsid w:val="008F23F3"/>
    <w:rsid w:val="009041C4"/>
    <w:rsid w:val="00904719"/>
    <w:rsid w:val="009069AD"/>
    <w:rsid w:val="0091638E"/>
    <w:rsid w:val="00917F0A"/>
    <w:rsid w:val="009214C4"/>
    <w:rsid w:val="009225DB"/>
    <w:rsid w:val="0093157F"/>
    <w:rsid w:val="009321B6"/>
    <w:rsid w:val="00932936"/>
    <w:rsid w:val="009338C4"/>
    <w:rsid w:val="00933A1E"/>
    <w:rsid w:val="009363B5"/>
    <w:rsid w:val="00936985"/>
    <w:rsid w:val="009419C8"/>
    <w:rsid w:val="009435A4"/>
    <w:rsid w:val="009533D4"/>
    <w:rsid w:val="0096373D"/>
    <w:rsid w:val="00965ECF"/>
    <w:rsid w:val="00971FAD"/>
    <w:rsid w:val="009738D9"/>
    <w:rsid w:val="0099389B"/>
    <w:rsid w:val="009A52C7"/>
    <w:rsid w:val="009B671A"/>
    <w:rsid w:val="009B7C11"/>
    <w:rsid w:val="009C0AC3"/>
    <w:rsid w:val="009C3207"/>
    <w:rsid w:val="009C5FD4"/>
    <w:rsid w:val="009C6F23"/>
    <w:rsid w:val="009C7553"/>
    <w:rsid w:val="009C7C6C"/>
    <w:rsid w:val="009D2D52"/>
    <w:rsid w:val="009D41EA"/>
    <w:rsid w:val="009D6162"/>
    <w:rsid w:val="009E1203"/>
    <w:rsid w:val="009F0289"/>
    <w:rsid w:val="009F1827"/>
    <w:rsid w:val="009F571A"/>
    <w:rsid w:val="00A12475"/>
    <w:rsid w:val="00A128CD"/>
    <w:rsid w:val="00A1670C"/>
    <w:rsid w:val="00A200B5"/>
    <w:rsid w:val="00A203CF"/>
    <w:rsid w:val="00A31268"/>
    <w:rsid w:val="00A35640"/>
    <w:rsid w:val="00A35AC4"/>
    <w:rsid w:val="00A35EE6"/>
    <w:rsid w:val="00A43612"/>
    <w:rsid w:val="00A43ECE"/>
    <w:rsid w:val="00A4637B"/>
    <w:rsid w:val="00A5119F"/>
    <w:rsid w:val="00A616F0"/>
    <w:rsid w:val="00A62C36"/>
    <w:rsid w:val="00A64E45"/>
    <w:rsid w:val="00A673D2"/>
    <w:rsid w:val="00A70722"/>
    <w:rsid w:val="00A75985"/>
    <w:rsid w:val="00A801F7"/>
    <w:rsid w:val="00A82746"/>
    <w:rsid w:val="00A8585C"/>
    <w:rsid w:val="00A91AF2"/>
    <w:rsid w:val="00A9208F"/>
    <w:rsid w:val="00A95A44"/>
    <w:rsid w:val="00AB1510"/>
    <w:rsid w:val="00AB4BD2"/>
    <w:rsid w:val="00AB4C99"/>
    <w:rsid w:val="00AB6243"/>
    <w:rsid w:val="00AB7E29"/>
    <w:rsid w:val="00AC7CC7"/>
    <w:rsid w:val="00AD3DB7"/>
    <w:rsid w:val="00AD7CE8"/>
    <w:rsid w:val="00AE148A"/>
    <w:rsid w:val="00AE5CFD"/>
    <w:rsid w:val="00B02A73"/>
    <w:rsid w:val="00B04E5D"/>
    <w:rsid w:val="00B05E89"/>
    <w:rsid w:val="00B14E3A"/>
    <w:rsid w:val="00B17E0D"/>
    <w:rsid w:val="00B2118B"/>
    <w:rsid w:val="00B215F5"/>
    <w:rsid w:val="00B21CED"/>
    <w:rsid w:val="00B235D5"/>
    <w:rsid w:val="00B31820"/>
    <w:rsid w:val="00B4442F"/>
    <w:rsid w:val="00B50636"/>
    <w:rsid w:val="00B74AFE"/>
    <w:rsid w:val="00B76AF2"/>
    <w:rsid w:val="00B90DF6"/>
    <w:rsid w:val="00B94A1E"/>
    <w:rsid w:val="00B96F25"/>
    <w:rsid w:val="00B9733C"/>
    <w:rsid w:val="00BA15BA"/>
    <w:rsid w:val="00BA49EC"/>
    <w:rsid w:val="00BB364F"/>
    <w:rsid w:val="00BC5972"/>
    <w:rsid w:val="00BD0695"/>
    <w:rsid w:val="00BD1B7A"/>
    <w:rsid w:val="00BD3C96"/>
    <w:rsid w:val="00BF407E"/>
    <w:rsid w:val="00C153A2"/>
    <w:rsid w:val="00C1544E"/>
    <w:rsid w:val="00C16938"/>
    <w:rsid w:val="00C16F5A"/>
    <w:rsid w:val="00C3099A"/>
    <w:rsid w:val="00C30D8B"/>
    <w:rsid w:val="00C32072"/>
    <w:rsid w:val="00C334EF"/>
    <w:rsid w:val="00C34B8D"/>
    <w:rsid w:val="00C4119C"/>
    <w:rsid w:val="00C4216B"/>
    <w:rsid w:val="00C4507E"/>
    <w:rsid w:val="00C476B0"/>
    <w:rsid w:val="00C5076B"/>
    <w:rsid w:val="00C5647B"/>
    <w:rsid w:val="00C6280B"/>
    <w:rsid w:val="00C63986"/>
    <w:rsid w:val="00C6457A"/>
    <w:rsid w:val="00C76E4E"/>
    <w:rsid w:val="00C816F3"/>
    <w:rsid w:val="00C82FE5"/>
    <w:rsid w:val="00C92AD7"/>
    <w:rsid w:val="00CA177C"/>
    <w:rsid w:val="00CA2983"/>
    <w:rsid w:val="00CA7B8D"/>
    <w:rsid w:val="00CA7DF5"/>
    <w:rsid w:val="00CB2BE6"/>
    <w:rsid w:val="00CB386D"/>
    <w:rsid w:val="00CD1E42"/>
    <w:rsid w:val="00CE0FB8"/>
    <w:rsid w:val="00CE2818"/>
    <w:rsid w:val="00CE422C"/>
    <w:rsid w:val="00CE4531"/>
    <w:rsid w:val="00D048C4"/>
    <w:rsid w:val="00D04DE6"/>
    <w:rsid w:val="00D0523E"/>
    <w:rsid w:val="00D11278"/>
    <w:rsid w:val="00D12993"/>
    <w:rsid w:val="00D15B5D"/>
    <w:rsid w:val="00D15C89"/>
    <w:rsid w:val="00D15F8A"/>
    <w:rsid w:val="00D31856"/>
    <w:rsid w:val="00D31F9D"/>
    <w:rsid w:val="00D34D23"/>
    <w:rsid w:val="00D36B9B"/>
    <w:rsid w:val="00D36F04"/>
    <w:rsid w:val="00D4416F"/>
    <w:rsid w:val="00D45604"/>
    <w:rsid w:val="00D45690"/>
    <w:rsid w:val="00D52BDC"/>
    <w:rsid w:val="00D55AB9"/>
    <w:rsid w:val="00D57BF6"/>
    <w:rsid w:val="00D61D2C"/>
    <w:rsid w:val="00D665DC"/>
    <w:rsid w:val="00D73425"/>
    <w:rsid w:val="00D7555B"/>
    <w:rsid w:val="00D92C80"/>
    <w:rsid w:val="00D93F22"/>
    <w:rsid w:val="00DA234A"/>
    <w:rsid w:val="00DA6CEC"/>
    <w:rsid w:val="00DA7C69"/>
    <w:rsid w:val="00DC7CCF"/>
    <w:rsid w:val="00DE1E26"/>
    <w:rsid w:val="00DF0C5A"/>
    <w:rsid w:val="00DF11CE"/>
    <w:rsid w:val="00DF42B2"/>
    <w:rsid w:val="00E019D0"/>
    <w:rsid w:val="00E05BD5"/>
    <w:rsid w:val="00E07612"/>
    <w:rsid w:val="00E079FE"/>
    <w:rsid w:val="00E22437"/>
    <w:rsid w:val="00E22BD1"/>
    <w:rsid w:val="00E233DB"/>
    <w:rsid w:val="00E250C4"/>
    <w:rsid w:val="00E31005"/>
    <w:rsid w:val="00E32E13"/>
    <w:rsid w:val="00E34F02"/>
    <w:rsid w:val="00E35699"/>
    <w:rsid w:val="00E42CBE"/>
    <w:rsid w:val="00E45911"/>
    <w:rsid w:val="00E46C00"/>
    <w:rsid w:val="00E624FF"/>
    <w:rsid w:val="00E73BBC"/>
    <w:rsid w:val="00E86D96"/>
    <w:rsid w:val="00E93343"/>
    <w:rsid w:val="00E942DF"/>
    <w:rsid w:val="00E97640"/>
    <w:rsid w:val="00EA5F70"/>
    <w:rsid w:val="00EA67EB"/>
    <w:rsid w:val="00EB098F"/>
    <w:rsid w:val="00EB2E5D"/>
    <w:rsid w:val="00EC50B7"/>
    <w:rsid w:val="00EC5CD2"/>
    <w:rsid w:val="00EE3C9A"/>
    <w:rsid w:val="00EE6369"/>
    <w:rsid w:val="00EF4F69"/>
    <w:rsid w:val="00EF7F63"/>
    <w:rsid w:val="00F01253"/>
    <w:rsid w:val="00F01CAD"/>
    <w:rsid w:val="00F0579E"/>
    <w:rsid w:val="00F15AD7"/>
    <w:rsid w:val="00F20762"/>
    <w:rsid w:val="00F20A50"/>
    <w:rsid w:val="00F274F5"/>
    <w:rsid w:val="00F301D3"/>
    <w:rsid w:val="00F30B93"/>
    <w:rsid w:val="00F3173B"/>
    <w:rsid w:val="00F35D6B"/>
    <w:rsid w:val="00F44930"/>
    <w:rsid w:val="00F45391"/>
    <w:rsid w:val="00F459AC"/>
    <w:rsid w:val="00F50AC5"/>
    <w:rsid w:val="00F57C45"/>
    <w:rsid w:val="00F60148"/>
    <w:rsid w:val="00F656BD"/>
    <w:rsid w:val="00F7098A"/>
    <w:rsid w:val="00F71E63"/>
    <w:rsid w:val="00F72546"/>
    <w:rsid w:val="00F84D0A"/>
    <w:rsid w:val="00F85B79"/>
    <w:rsid w:val="00F966BA"/>
    <w:rsid w:val="00FA0D5C"/>
    <w:rsid w:val="00FA6517"/>
    <w:rsid w:val="00FC231B"/>
    <w:rsid w:val="00FC630E"/>
    <w:rsid w:val="00FD012E"/>
    <w:rsid w:val="00FD0566"/>
    <w:rsid w:val="00FD0640"/>
    <w:rsid w:val="00FD6CE4"/>
    <w:rsid w:val="00FE039A"/>
    <w:rsid w:val="00FE067C"/>
    <w:rsid w:val="00FE2745"/>
    <w:rsid w:val="00FE3095"/>
    <w:rsid w:val="00FE39E1"/>
    <w:rsid w:val="00FF3084"/>
    <w:rsid w:val="00FF5710"/>
    <w:rsid w:val="00FF6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9A"/>
    <w:rPr>
      <w:sz w:val="24"/>
      <w:szCs w:val="24"/>
    </w:rPr>
  </w:style>
  <w:style w:type="paragraph" w:styleId="1">
    <w:name w:val="heading 1"/>
    <w:basedOn w:val="a"/>
    <w:next w:val="a"/>
    <w:qFormat/>
    <w:rsid w:val="0077640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">
    <w:name w:val="List 2"/>
    <w:basedOn w:val="a"/>
    <w:rsid w:val="0077640B"/>
    <w:pPr>
      <w:ind w:left="566" w:hanging="283"/>
    </w:pPr>
  </w:style>
  <w:style w:type="paragraph" w:styleId="20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1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rsid w:val="0077640B"/>
    <w:rPr>
      <w:sz w:val="24"/>
      <w:szCs w:val="24"/>
      <w:lang w:val="ru-RU" w:eastAsia="ru-RU" w:bidi="ar-SA"/>
    </w:rPr>
  </w:style>
  <w:style w:type="paragraph" w:customStyle="1" w:styleId="22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77640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7640B"/>
  </w:style>
  <w:style w:type="table" w:styleId="ab">
    <w:name w:val="Table Grid"/>
    <w:basedOn w:val="a1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paragraph" w:styleId="ad">
    <w:name w:val="Subtitle"/>
    <w:basedOn w:val="a"/>
    <w:qFormat/>
    <w:rsid w:val="00193AFA"/>
    <w:pPr>
      <w:ind w:firstLine="540"/>
      <w:jc w:val="both"/>
    </w:pPr>
    <w:rPr>
      <w:sz w:val="28"/>
    </w:rPr>
  </w:style>
  <w:style w:type="paragraph" w:customStyle="1" w:styleId="ConsPlusNonformat">
    <w:name w:val="ConsPlusNonformat"/>
    <w:rsid w:val="003354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31445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314457"/>
    <w:rPr>
      <w:sz w:val="24"/>
      <w:szCs w:val="24"/>
    </w:rPr>
  </w:style>
  <w:style w:type="paragraph" w:styleId="af0">
    <w:name w:val="Title"/>
    <w:basedOn w:val="a"/>
    <w:link w:val="af1"/>
    <w:qFormat/>
    <w:rsid w:val="00EC50B7"/>
    <w:pPr>
      <w:jc w:val="center"/>
    </w:pPr>
    <w:rPr>
      <w:b/>
      <w:bCs/>
      <w:sz w:val="28"/>
    </w:rPr>
  </w:style>
  <w:style w:type="character" w:customStyle="1" w:styleId="af1">
    <w:name w:val="Название Знак"/>
    <w:link w:val="af0"/>
    <w:rsid w:val="00EC50B7"/>
    <w:rPr>
      <w:b/>
      <w:bCs/>
      <w:sz w:val="28"/>
      <w:szCs w:val="24"/>
    </w:rPr>
  </w:style>
  <w:style w:type="paragraph" w:customStyle="1" w:styleId="c4">
    <w:name w:val="c4"/>
    <w:basedOn w:val="a"/>
    <w:rsid w:val="003416B0"/>
    <w:pPr>
      <w:spacing w:before="100" w:after="100"/>
    </w:pPr>
  </w:style>
  <w:style w:type="character" w:customStyle="1" w:styleId="c7">
    <w:name w:val="c7"/>
    <w:basedOn w:val="a0"/>
    <w:rsid w:val="003416B0"/>
  </w:style>
  <w:style w:type="paragraph" w:customStyle="1" w:styleId="c28">
    <w:name w:val="c28"/>
    <w:basedOn w:val="a"/>
    <w:rsid w:val="003416B0"/>
    <w:pPr>
      <w:spacing w:before="100" w:after="100"/>
    </w:pPr>
  </w:style>
  <w:style w:type="character" w:customStyle="1" w:styleId="c1">
    <w:name w:val="c1"/>
    <w:basedOn w:val="a0"/>
    <w:rsid w:val="00F459AC"/>
  </w:style>
  <w:style w:type="character" w:customStyle="1" w:styleId="c14">
    <w:name w:val="c14"/>
    <w:basedOn w:val="a0"/>
    <w:rsid w:val="00F459AC"/>
  </w:style>
  <w:style w:type="character" w:customStyle="1" w:styleId="c29">
    <w:name w:val="c29"/>
    <w:basedOn w:val="a0"/>
    <w:rsid w:val="00F459AC"/>
  </w:style>
  <w:style w:type="paragraph" w:customStyle="1" w:styleId="c2">
    <w:name w:val="c2"/>
    <w:basedOn w:val="a"/>
    <w:rsid w:val="00E019D0"/>
    <w:pPr>
      <w:spacing w:before="100" w:after="100"/>
    </w:pPr>
  </w:style>
  <w:style w:type="paragraph" w:customStyle="1" w:styleId="c8">
    <w:name w:val="c8"/>
    <w:basedOn w:val="a"/>
    <w:rsid w:val="00186224"/>
    <w:pPr>
      <w:spacing w:before="100" w:after="100"/>
    </w:pPr>
  </w:style>
  <w:style w:type="paragraph" w:styleId="af2">
    <w:name w:val="List Paragraph"/>
    <w:basedOn w:val="a"/>
    <w:uiPriority w:val="34"/>
    <w:qFormat/>
    <w:rsid w:val="002255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C7C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estern">
    <w:name w:val="western"/>
    <w:basedOn w:val="a"/>
    <w:rsid w:val="00D15F8A"/>
    <w:pPr>
      <w:spacing w:before="100" w:beforeAutospacing="1" w:after="100" w:afterAutospacing="1"/>
    </w:pPr>
  </w:style>
  <w:style w:type="character" w:customStyle="1" w:styleId="highlighthighlightactive">
    <w:name w:val="highlight highlight_active"/>
    <w:basedOn w:val="a0"/>
    <w:rsid w:val="00D15F8A"/>
  </w:style>
  <w:style w:type="character" w:customStyle="1" w:styleId="butback1">
    <w:name w:val="butback1"/>
    <w:rsid w:val="002660B4"/>
    <w:rPr>
      <w:color w:val="666666"/>
    </w:rPr>
  </w:style>
  <w:style w:type="character" w:customStyle="1" w:styleId="a9">
    <w:name w:val="Нижний колонтитул Знак"/>
    <w:basedOn w:val="a0"/>
    <w:link w:val="a8"/>
    <w:uiPriority w:val="99"/>
    <w:rsid w:val="003C2AC9"/>
    <w:rPr>
      <w:sz w:val="24"/>
      <w:szCs w:val="24"/>
    </w:rPr>
  </w:style>
  <w:style w:type="character" w:styleId="af3">
    <w:name w:val="Hyperlink"/>
    <w:basedOn w:val="a0"/>
    <w:rsid w:val="00CE422C"/>
    <w:rPr>
      <w:color w:val="0000FF"/>
      <w:u w:val="single"/>
    </w:rPr>
  </w:style>
  <w:style w:type="paragraph" w:customStyle="1" w:styleId="210">
    <w:name w:val="Основной текст 21"/>
    <w:basedOn w:val="a"/>
    <w:rsid w:val="00917F0A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99A"/>
    <w:rPr>
      <w:sz w:val="24"/>
      <w:szCs w:val="24"/>
    </w:rPr>
  </w:style>
  <w:style w:type="paragraph" w:styleId="1">
    <w:name w:val="heading 1"/>
    <w:basedOn w:val="a"/>
    <w:next w:val="a"/>
    <w:qFormat/>
    <w:rsid w:val="0077640B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7640B"/>
    <w:pPr>
      <w:spacing w:before="100" w:beforeAutospacing="1" w:after="100" w:afterAutospacing="1"/>
    </w:pPr>
  </w:style>
  <w:style w:type="paragraph" w:styleId="2">
    <w:name w:val="List 2"/>
    <w:basedOn w:val="a"/>
    <w:rsid w:val="0077640B"/>
    <w:pPr>
      <w:ind w:left="566" w:hanging="283"/>
    </w:pPr>
  </w:style>
  <w:style w:type="paragraph" w:styleId="20">
    <w:name w:val="Body Text Indent 2"/>
    <w:basedOn w:val="a"/>
    <w:rsid w:val="0077640B"/>
    <w:pPr>
      <w:spacing w:after="120" w:line="480" w:lineRule="auto"/>
      <w:ind w:left="283"/>
    </w:pPr>
  </w:style>
  <w:style w:type="paragraph" w:styleId="a4">
    <w:name w:val="footnote text"/>
    <w:basedOn w:val="a"/>
    <w:semiHidden/>
    <w:rsid w:val="0077640B"/>
    <w:rPr>
      <w:sz w:val="20"/>
      <w:szCs w:val="20"/>
    </w:rPr>
  </w:style>
  <w:style w:type="character" w:styleId="a5">
    <w:name w:val="footnote reference"/>
    <w:semiHidden/>
    <w:rsid w:val="0077640B"/>
    <w:rPr>
      <w:vertAlign w:val="superscript"/>
    </w:rPr>
  </w:style>
  <w:style w:type="paragraph" w:styleId="21">
    <w:name w:val="Body Text 2"/>
    <w:basedOn w:val="a"/>
    <w:rsid w:val="0077640B"/>
    <w:pPr>
      <w:spacing w:after="120" w:line="480" w:lineRule="auto"/>
    </w:pPr>
  </w:style>
  <w:style w:type="paragraph" w:styleId="a6">
    <w:name w:val="Body Text"/>
    <w:basedOn w:val="a"/>
    <w:link w:val="a7"/>
    <w:rsid w:val="0077640B"/>
    <w:pPr>
      <w:spacing w:after="120"/>
    </w:pPr>
  </w:style>
  <w:style w:type="character" w:customStyle="1" w:styleId="a7">
    <w:name w:val="Основной текст Знак"/>
    <w:link w:val="a6"/>
    <w:rsid w:val="0077640B"/>
    <w:rPr>
      <w:sz w:val="24"/>
      <w:szCs w:val="24"/>
      <w:lang w:val="ru-RU" w:eastAsia="ru-RU" w:bidi="ar-SA"/>
    </w:rPr>
  </w:style>
  <w:style w:type="paragraph" w:customStyle="1" w:styleId="22">
    <w:name w:val="Знак2"/>
    <w:basedOn w:val="a"/>
    <w:rsid w:val="0077640B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77640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7640B"/>
  </w:style>
  <w:style w:type="table" w:styleId="ab">
    <w:name w:val="Table Grid"/>
    <w:basedOn w:val="a1"/>
    <w:rsid w:val="007764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Grid 1"/>
    <w:basedOn w:val="a1"/>
    <w:rsid w:val="0077640B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c">
    <w:name w:val="Balloon Text"/>
    <w:basedOn w:val="a"/>
    <w:semiHidden/>
    <w:rsid w:val="00456704"/>
    <w:rPr>
      <w:rFonts w:ascii="Tahoma" w:hAnsi="Tahoma" w:cs="Tahoma"/>
      <w:sz w:val="16"/>
      <w:szCs w:val="16"/>
    </w:rPr>
  </w:style>
  <w:style w:type="paragraph" w:styleId="ad">
    <w:name w:val="Subtitle"/>
    <w:basedOn w:val="a"/>
    <w:qFormat/>
    <w:rsid w:val="00193AFA"/>
    <w:pPr>
      <w:ind w:firstLine="540"/>
      <w:jc w:val="both"/>
    </w:pPr>
    <w:rPr>
      <w:sz w:val="28"/>
    </w:rPr>
  </w:style>
  <w:style w:type="paragraph" w:customStyle="1" w:styleId="ConsPlusNonformat">
    <w:name w:val="ConsPlusNonformat"/>
    <w:rsid w:val="003354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rsid w:val="0031445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314457"/>
    <w:rPr>
      <w:sz w:val="24"/>
      <w:szCs w:val="24"/>
    </w:rPr>
  </w:style>
  <w:style w:type="paragraph" w:styleId="af0">
    <w:name w:val="Title"/>
    <w:basedOn w:val="a"/>
    <w:link w:val="af1"/>
    <w:qFormat/>
    <w:rsid w:val="00EC50B7"/>
    <w:pPr>
      <w:jc w:val="center"/>
    </w:pPr>
    <w:rPr>
      <w:b/>
      <w:bCs/>
      <w:sz w:val="28"/>
    </w:rPr>
  </w:style>
  <w:style w:type="character" w:customStyle="1" w:styleId="af1">
    <w:name w:val="Название Знак"/>
    <w:link w:val="af0"/>
    <w:rsid w:val="00EC50B7"/>
    <w:rPr>
      <w:b/>
      <w:bCs/>
      <w:sz w:val="28"/>
      <w:szCs w:val="24"/>
    </w:rPr>
  </w:style>
  <w:style w:type="paragraph" w:customStyle="1" w:styleId="c4">
    <w:name w:val="c4"/>
    <w:basedOn w:val="a"/>
    <w:rsid w:val="003416B0"/>
    <w:pPr>
      <w:spacing w:before="100" w:after="100"/>
    </w:pPr>
  </w:style>
  <w:style w:type="character" w:customStyle="1" w:styleId="c7">
    <w:name w:val="c7"/>
    <w:basedOn w:val="a0"/>
    <w:rsid w:val="003416B0"/>
  </w:style>
  <w:style w:type="paragraph" w:customStyle="1" w:styleId="c28">
    <w:name w:val="c28"/>
    <w:basedOn w:val="a"/>
    <w:rsid w:val="003416B0"/>
    <w:pPr>
      <w:spacing w:before="100" w:after="100"/>
    </w:pPr>
  </w:style>
  <w:style w:type="character" w:customStyle="1" w:styleId="c1">
    <w:name w:val="c1"/>
    <w:basedOn w:val="a0"/>
    <w:rsid w:val="00F459AC"/>
  </w:style>
  <w:style w:type="character" w:customStyle="1" w:styleId="c14">
    <w:name w:val="c14"/>
    <w:basedOn w:val="a0"/>
    <w:rsid w:val="00F459AC"/>
  </w:style>
  <w:style w:type="character" w:customStyle="1" w:styleId="c29">
    <w:name w:val="c29"/>
    <w:basedOn w:val="a0"/>
    <w:rsid w:val="00F459AC"/>
  </w:style>
  <w:style w:type="paragraph" w:customStyle="1" w:styleId="c2">
    <w:name w:val="c2"/>
    <w:basedOn w:val="a"/>
    <w:rsid w:val="00E019D0"/>
    <w:pPr>
      <w:spacing w:before="100" w:after="100"/>
    </w:pPr>
  </w:style>
  <w:style w:type="paragraph" w:customStyle="1" w:styleId="c8">
    <w:name w:val="c8"/>
    <w:basedOn w:val="a"/>
    <w:rsid w:val="00186224"/>
    <w:pPr>
      <w:spacing w:before="100" w:after="100"/>
    </w:pPr>
  </w:style>
  <w:style w:type="paragraph" w:styleId="af2">
    <w:name w:val="List Paragraph"/>
    <w:basedOn w:val="a"/>
    <w:uiPriority w:val="34"/>
    <w:qFormat/>
    <w:rsid w:val="002255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DC7CC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western">
    <w:name w:val="western"/>
    <w:basedOn w:val="a"/>
    <w:rsid w:val="00D15F8A"/>
    <w:pPr>
      <w:spacing w:before="100" w:beforeAutospacing="1" w:after="100" w:afterAutospacing="1"/>
    </w:pPr>
  </w:style>
  <w:style w:type="character" w:customStyle="1" w:styleId="highlighthighlightactive">
    <w:name w:val="highlight highlight_active"/>
    <w:basedOn w:val="a0"/>
    <w:rsid w:val="00D15F8A"/>
  </w:style>
  <w:style w:type="character" w:customStyle="1" w:styleId="butback1">
    <w:name w:val="butback1"/>
    <w:rsid w:val="002660B4"/>
    <w:rPr>
      <w:color w:val="666666"/>
    </w:rPr>
  </w:style>
  <w:style w:type="character" w:customStyle="1" w:styleId="a9">
    <w:name w:val="Нижний колонтитул Знак"/>
    <w:basedOn w:val="a0"/>
    <w:link w:val="a8"/>
    <w:uiPriority w:val="99"/>
    <w:rsid w:val="003C2AC9"/>
    <w:rPr>
      <w:sz w:val="24"/>
      <w:szCs w:val="24"/>
    </w:rPr>
  </w:style>
  <w:style w:type="character" w:styleId="af3">
    <w:name w:val="Hyperlink"/>
    <w:basedOn w:val="a0"/>
    <w:rsid w:val="00CE422C"/>
    <w:rPr>
      <w:color w:val="0000FF"/>
      <w:u w:val="single"/>
    </w:rPr>
  </w:style>
  <w:style w:type="paragraph" w:customStyle="1" w:styleId="210">
    <w:name w:val="Основной текст 21"/>
    <w:basedOn w:val="a"/>
    <w:rsid w:val="00917F0A"/>
    <w:pPr>
      <w:overflowPunct w:val="0"/>
      <w:autoSpaceDE w:val="0"/>
      <w:autoSpaceDN w:val="0"/>
      <w:adjustRightInd w:val="0"/>
      <w:jc w:val="both"/>
      <w:textAlignment w:val="baseline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6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69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9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39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61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5570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184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351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0518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451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90552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0820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01084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3664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63708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04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4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9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67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94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19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50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727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608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630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622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1757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20692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7365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393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335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2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51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64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52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658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258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3990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533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88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27217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7110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52149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5221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37999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177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50989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3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0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2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10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21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79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1964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43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143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4336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683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340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5065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263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33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4599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8715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5057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4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67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33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47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386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0109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291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3472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888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80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7779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80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33761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015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669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367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211160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dotted" w:sz="6" w:space="8" w:color="666666"/>
                                                                                <w:left w:val="dotted" w:sz="6" w:space="8" w:color="666666"/>
                                                                                <w:bottom w:val="dotted" w:sz="6" w:space="8" w:color="666666"/>
                                                                                <w:right w:val="dotted" w:sz="6" w:space="8" w:color="666666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0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5062F4-D6FB-49E7-ABD9-B494EA992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7504</Words>
  <Characters>42778</Characters>
  <Application>Microsoft Office Word</Application>
  <DocSecurity>0</DocSecurity>
  <Lines>356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</vt:lpstr>
    </vt:vector>
  </TitlesOfParts>
  <Company>Microsoft</Company>
  <LinksUpToDate>false</LinksUpToDate>
  <CharactersWithSpaces>50182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</dc:title>
  <dc:creator>Admin</dc:creator>
  <cp:lastModifiedBy>МК</cp:lastModifiedBy>
  <cp:revision>8</cp:revision>
  <cp:lastPrinted>2017-10-04T12:25:00Z</cp:lastPrinted>
  <dcterms:created xsi:type="dcterms:W3CDTF">2020-10-01T08:35:00Z</dcterms:created>
  <dcterms:modified xsi:type="dcterms:W3CDTF">2021-01-16T18:18:00Z</dcterms:modified>
</cp:coreProperties>
</file>